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8BF59" w14:textId="76B85F60" w:rsidR="00272591" w:rsidRDefault="00272591" w:rsidP="002134A9">
      <w:pPr>
        <w:pStyle w:val="Titolo"/>
        <w:tabs>
          <w:tab w:val="left" w:pos="7845"/>
        </w:tabs>
        <w:jc w:val="center"/>
        <w:rPr>
          <w:noProof/>
          <w:sz w:val="36"/>
          <w:szCs w:val="36"/>
          <w:lang w:val="en-US"/>
        </w:rPr>
      </w:pPr>
    </w:p>
    <w:p w14:paraId="3B71BA5C" w14:textId="77777777" w:rsidR="00272591" w:rsidRPr="00ED3E78" w:rsidRDefault="00272591" w:rsidP="002134A9">
      <w:pPr>
        <w:pStyle w:val="Titolo"/>
        <w:tabs>
          <w:tab w:val="left" w:pos="7845"/>
        </w:tabs>
        <w:jc w:val="center"/>
        <w:rPr>
          <w:b/>
          <w:noProof/>
          <w:color w:val="auto"/>
          <w:sz w:val="28"/>
          <w:szCs w:val="28"/>
        </w:rPr>
      </w:pPr>
    </w:p>
    <w:p w14:paraId="15072D06" w14:textId="5CE67983" w:rsidR="00CD520C" w:rsidRDefault="008C4D33" w:rsidP="002134A9">
      <w:pPr>
        <w:pStyle w:val="Titolo"/>
        <w:tabs>
          <w:tab w:val="left" w:pos="7845"/>
        </w:tabs>
        <w:jc w:val="center"/>
        <w:rPr>
          <w:b/>
          <w:noProof/>
          <w:color w:val="auto"/>
          <w:sz w:val="28"/>
          <w:szCs w:val="28"/>
          <w:lang w:val="en-US"/>
        </w:rPr>
      </w:pPr>
      <w:r>
        <w:rPr>
          <w:b/>
          <w:noProof/>
          <w:color w:val="auto"/>
          <w:sz w:val="28"/>
          <w:szCs w:val="28"/>
          <w:lang w:val="en-US"/>
        </w:rPr>
        <w:t>JOB TITLE</w:t>
      </w:r>
    </w:p>
    <w:p w14:paraId="10D07BBF" w14:textId="0536F85A" w:rsidR="00993B73" w:rsidRDefault="000E6B8C" w:rsidP="00993B73">
      <w:pPr>
        <w:rPr>
          <w:lang w:val="en-US"/>
        </w:rPr>
      </w:pPr>
      <w:sdt>
        <w:sdtPr>
          <w:rPr>
            <w:lang w:val="en-US"/>
          </w:rPr>
          <w:id w:val="2082799770"/>
          <w14:checkbox>
            <w14:checked w14:val="1"/>
            <w14:checkedState w14:val="2612" w14:font="MS Gothic"/>
            <w14:uncheckedState w14:val="2610" w14:font="MS Gothic"/>
          </w14:checkbox>
        </w:sdtPr>
        <w:sdtEndPr/>
        <w:sdtContent>
          <w:r w:rsidR="00382AB6">
            <w:rPr>
              <w:rFonts w:ascii="MS Gothic" w:eastAsia="MS Gothic" w:hAnsi="MS Gothic" w:hint="eastAsia"/>
              <w:lang w:val="en-US"/>
            </w:rPr>
            <w:t>☒</w:t>
          </w:r>
        </w:sdtContent>
      </w:sdt>
      <w:r w:rsidR="00993B73">
        <w:rPr>
          <w:lang w:val="en-US"/>
        </w:rPr>
        <w:t>Oxfam Italia</w:t>
      </w:r>
    </w:p>
    <w:p w14:paraId="1A4844C9" w14:textId="51256ED4" w:rsidR="00993B73" w:rsidRPr="00993B73" w:rsidRDefault="000E6B8C" w:rsidP="00993B73">
      <w:pPr>
        <w:rPr>
          <w:lang w:val="en-US"/>
        </w:rPr>
      </w:pPr>
      <w:sdt>
        <w:sdtPr>
          <w:rPr>
            <w:lang w:val="en-US"/>
          </w:rPr>
          <w:id w:val="1682395344"/>
          <w14:checkbox>
            <w14:checked w14:val="0"/>
            <w14:checkedState w14:val="2612" w14:font="MS Gothic"/>
            <w14:uncheckedState w14:val="2610" w14:font="MS Gothic"/>
          </w14:checkbox>
        </w:sdtPr>
        <w:sdtEndPr/>
        <w:sdtContent>
          <w:r w:rsidR="00993B73">
            <w:rPr>
              <w:rFonts w:ascii="MS Gothic" w:eastAsia="MS Gothic" w:hAnsi="MS Gothic" w:hint="eastAsia"/>
              <w:lang w:val="en-US"/>
            </w:rPr>
            <w:t>☐</w:t>
          </w:r>
        </w:sdtContent>
      </w:sdt>
      <w:r w:rsidR="00993B73">
        <w:rPr>
          <w:lang w:val="en-US"/>
        </w:rPr>
        <w:t>Cooperativa Oxfam Italia Intercultura</w:t>
      </w:r>
    </w:p>
    <w:tbl>
      <w:tblPr>
        <w:tblStyle w:val="Grigliatabella"/>
        <w:tblW w:w="0" w:type="auto"/>
        <w:tblLook w:val="04A0" w:firstRow="1" w:lastRow="0" w:firstColumn="1" w:lastColumn="0" w:noHBand="0" w:noVBand="1"/>
      </w:tblPr>
      <w:tblGrid>
        <w:gridCol w:w="2972"/>
        <w:gridCol w:w="6656"/>
      </w:tblGrid>
      <w:tr w:rsidR="00EE2C6D" w:rsidRPr="00272591" w14:paraId="005C279C" w14:textId="77777777" w:rsidTr="002134A9">
        <w:tc>
          <w:tcPr>
            <w:tcW w:w="2972" w:type="dxa"/>
            <w:shd w:val="clear" w:color="auto" w:fill="auto"/>
          </w:tcPr>
          <w:p w14:paraId="4F56EB3D" w14:textId="40395B56" w:rsidR="00EE2C6D" w:rsidRPr="002134A9" w:rsidRDefault="008C4D33" w:rsidP="002134A9">
            <w:pPr>
              <w:spacing w:after="60"/>
              <w:rPr>
                <w:b/>
                <w:szCs w:val="20"/>
              </w:rPr>
            </w:pPr>
            <w:r>
              <w:rPr>
                <w:b/>
                <w:szCs w:val="20"/>
              </w:rPr>
              <w:t>Role</w:t>
            </w:r>
          </w:p>
        </w:tc>
        <w:tc>
          <w:tcPr>
            <w:tcW w:w="6656" w:type="dxa"/>
            <w:shd w:val="clear" w:color="auto" w:fill="auto"/>
          </w:tcPr>
          <w:p w14:paraId="548B5581" w14:textId="784B3FD1" w:rsidR="00EE2C6D" w:rsidRPr="00272591" w:rsidRDefault="00382AB6" w:rsidP="002134A9">
            <w:pPr>
              <w:spacing w:after="60"/>
              <w:rPr>
                <w:szCs w:val="20"/>
              </w:rPr>
            </w:pPr>
            <w:r>
              <w:rPr>
                <w:szCs w:val="20"/>
              </w:rPr>
              <w:t>Access to finance (A2F) Officers</w:t>
            </w:r>
            <w:r w:rsidR="005A01E7">
              <w:rPr>
                <w:szCs w:val="20"/>
              </w:rPr>
              <w:t xml:space="preserve"> - Junior</w:t>
            </w:r>
          </w:p>
        </w:tc>
      </w:tr>
      <w:tr w:rsidR="004B2E76" w:rsidRPr="00272591" w14:paraId="722E6919" w14:textId="77777777" w:rsidTr="002134A9">
        <w:tc>
          <w:tcPr>
            <w:tcW w:w="2972" w:type="dxa"/>
            <w:shd w:val="clear" w:color="auto" w:fill="auto"/>
          </w:tcPr>
          <w:p w14:paraId="6AE2D287" w14:textId="11ED3E34" w:rsidR="004B2E76" w:rsidRPr="002134A9" w:rsidRDefault="008C4D33" w:rsidP="008C4D33">
            <w:pPr>
              <w:spacing w:after="60"/>
              <w:rPr>
                <w:b/>
                <w:szCs w:val="20"/>
              </w:rPr>
            </w:pPr>
            <w:r>
              <w:rPr>
                <w:b/>
                <w:szCs w:val="20"/>
              </w:rPr>
              <w:t>The post reports</w:t>
            </w:r>
            <w:r w:rsidR="004B2E76" w:rsidRPr="002134A9">
              <w:rPr>
                <w:b/>
                <w:szCs w:val="20"/>
              </w:rPr>
              <w:t xml:space="preserve"> to </w:t>
            </w:r>
          </w:p>
        </w:tc>
        <w:tc>
          <w:tcPr>
            <w:tcW w:w="6656" w:type="dxa"/>
            <w:shd w:val="clear" w:color="auto" w:fill="auto"/>
          </w:tcPr>
          <w:p w14:paraId="1AB378CF" w14:textId="792DF032" w:rsidR="004B2E76" w:rsidRPr="002134A9" w:rsidRDefault="00382AB6" w:rsidP="002134A9">
            <w:pPr>
              <w:spacing w:after="60"/>
              <w:rPr>
                <w:bCs/>
                <w:szCs w:val="20"/>
              </w:rPr>
            </w:pPr>
            <w:r>
              <w:rPr>
                <w:bCs/>
                <w:szCs w:val="20"/>
              </w:rPr>
              <w:t xml:space="preserve">Economic Justice Programs Lead </w:t>
            </w:r>
          </w:p>
        </w:tc>
      </w:tr>
      <w:tr w:rsidR="004B2E76" w:rsidRPr="00272591" w14:paraId="797F7BB1" w14:textId="77777777" w:rsidTr="002134A9">
        <w:tc>
          <w:tcPr>
            <w:tcW w:w="2972" w:type="dxa"/>
            <w:shd w:val="clear" w:color="auto" w:fill="auto"/>
          </w:tcPr>
          <w:p w14:paraId="0F8EE91A" w14:textId="77777777" w:rsidR="004B2E76" w:rsidRPr="002134A9" w:rsidRDefault="00272591" w:rsidP="002134A9">
            <w:pPr>
              <w:spacing w:after="60"/>
              <w:rPr>
                <w:b/>
                <w:szCs w:val="20"/>
              </w:rPr>
            </w:pPr>
            <w:r>
              <w:rPr>
                <w:b/>
                <w:szCs w:val="20"/>
              </w:rPr>
              <w:t>Duty station</w:t>
            </w:r>
            <w:r w:rsidR="004B2E76" w:rsidRPr="002134A9">
              <w:rPr>
                <w:b/>
                <w:szCs w:val="20"/>
              </w:rPr>
              <w:tab/>
              <w:t xml:space="preserve">                             </w:t>
            </w:r>
          </w:p>
        </w:tc>
        <w:tc>
          <w:tcPr>
            <w:tcW w:w="6656" w:type="dxa"/>
            <w:shd w:val="clear" w:color="auto" w:fill="auto"/>
          </w:tcPr>
          <w:p w14:paraId="78914E8D" w14:textId="2A0C6F4C" w:rsidR="004B2E76" w:rsidRPr="00272591" w:rsidRDefault="005A01E7" w:rsidP="002134A9">
            <w:pPr>
              <w:spacing w:after="60"/>
              <w:rPr>
                <w:szCs w:val="20"/>
              </w:rPr>
            </w:pPr>
            <w:r>
              <w:rPr>
                <w:szCs w:val="20"/>
              </w:rPr>
              <w:t>Home based</w:t>
            </w:r>
          </w:p>
        </w:tc>
      </w:tr>
      <w:tr w:rsidR="00272591" w:rsidRPr="00272591" w14:paraId="702EE20F" w14:textId="77777777" w:rsidTr="00272591">
        <w:tc>
          <w:tcPr>
            <w:tcW w:w="2972" w:type="dxa"/>
            <w:shd w:val="clear" w:color="auto" w:fill="auto"/>
          </w:tcPr>
          <w:p w14:paraId="5EA8079C" w14:textId="77777777" w:rsidR="00272591" w:rsidRPr="00272591" w:rsidRDefault="00272591" w:rsidP="00272591">
            <w:pPr>
              <w:spacing w:after="60"/>
              <w:rPr>
                <w:b/>
                <w:szCs w:val="20"/>
              </w:rPr>
            </w:pPr>
            <w:r>
              <w:rPr>
                <w:b/>
                <w:szCs w:val="20"/>
              </w:rPr>
              <w:t>Starting date</w:t>
            </w:r>
          </w:p>
        </w:tc>
        <w:tc>
          <w:tcPr>
            <w:tcW w:w="6656" w:type="dxa"/>
            <w:shd w:val="clear" w:color="auto" w:fill="auto"/>
          </w:tcPr>
          <w:p w14:paraId="6F38C6C8" w14:textId="2130FA7F" w:rsidR="00272591" w:rsidRPr="00272591" w:rsidRDefault="00382AB6" w:rsidP="004C73E0">
            <w:pPr>
              <w:spacing w:after="60"/>
              <w:rPr>
                <w:szCs w:val="20"/>
              </w:rPr>
            </w:pPr>
            <w:r>
              <w:rPr>
                <w:szCs w:val="20"/>
              </w:rPr>
              <w:t xml:space="preserve">Selected experts will be recruited following programs’ needs  </w:t>
            </w:r>
          </w:p>
        </w:tc>
      </w:tr>
      <w:tr w:rsidR="00272591" w:rsidRPr="00272591" w14:paraId="061D6420" w14:textId="77777777" w:rsidTr="00272591">
        <w:tc>
          <w:tcPr>
            <w:tcW w:w="2972" w:type="dxa"/>
            <w:shd w:val="clear" w:color="auto" w:fill="auto"/>
          </w:tcPr>
          <w:p w14:paraId="485E2EC9" w14:textId="77777777" w:rsidR="00272591" w:rsidRDefault="00272591" w:rsidP="00272591">
            <w:pPr>
              <w:spacing w:after="60"/>
              <w:rPr>
                <w:b/>
                <w:szCs w:val="20"/>
              </w:rPr>
            </w:pPr>
            <w:r>
              <w:rPr>
                <w:b/>
                <w:szCs w:val="20"/>
              </w:rPr>
              <w:t>Deadline for submission</w:t>
            </w:r>
          </w:p>
        </w:tc>
        <w:tc>
          <w:tcPr>
            <w:tcW w:w="6656" w:type="dxa"/>
            <w:shd w:val="clear" w:color="auto" w:fill="auto"/>
          </w:tcPr>
          <w:p w14:paraId="6035AC3C" w14:textId="01F4CEE2" w:rsidR="00272591" w:rsidRDefault="005A01E7" w:rsidP="005A01E7">
            <w:pPr>
              <w:spacing w:after="60"/>
              <w:rPr>
                <w:szCs w:val="20"/>
              </w:rPr>
            </w:pPr>
            <w:r>
              <w:rPr>
                <w:szCs w:val="20"/>
              </w:rPr>
              <w:t>31</w:t>
            </w:r>
            <w:r w:rsidR="00382AB6">
              <w:rPr>
                <w:szCs w:val="20"/>
              </w:rPr>
              <w:t>/</w:t>
            </w:r>
            <w:r>
              <w:rPr>
                <w:szCs w:val="20"/>
              </w:rPr>
              <w:t>10</w:t>
            </w:r>
            <w:r w:rsidR="00382AB6">
              <w:rPr>
                <w:szCs w:val="20"/>
              </w:rPr>
              <w:t>/2021</w:t>
            </w:r>
          </w:p>
        </w:tc>
      </w:tr>
    </w:tbl>
    <w:p w14:paraId="2443616E" w14:textId="77777777" w:rsidR="00ED3E78" w:rsidRPr="00ED3E78" w:rsidRDefault="00ED3E78" w:rsidP="00ED3E78">
      <w:pPr>
        <w:spacing w:before="240" w:after="0"/>
        <w:jc w:val="both"/>
        <w:rPr>
          <w:b/>
          <w:bCs/>
          <w:sz w:val="28"/>
          <w:szCs w:val="28"/>
          <w:lang w:eastAsia="en-GB"/>
        </w:rPr>
      </w:pPr>
      <w:r w:rsidRPr="00ED3E78">
        <w:rPr>
          <w:b/>
          <w:bCs/>
          <w:sz w:val="28"/>
          <w:szCs w:val="28"/>
          <w:lang w:eastAsia="en-GB"/>
        </w:rPr>
        <w:t xml:space="preserve">Oxfam is a global movement of people working together to end the injustice of poverty. </w:t>
      </w:r>
    </w:p>
    <w:p w14:paraId="47FD7248" w14:textId="77777777" w:rsidR="00ED3E78" w:rsidRPr="00306BD9" w:rsidRDefault="00ED3E78" w:rsidP="00306BD9">
      <w:pPr>
        <w:spacing w:before="120" w:after="0" w:line="240" w:lineRule="auto"/>
        <w:jc w:val="both"/>
        <w:rPr>
          <w:rFonts w:eastAsia="Times New Roman"/>
          <w:color w:val="000000"/>
          <w:szCs w:val="20"/>
          <w:lang w:eastAsia="en-GB"/>
        </w:rPr>
      </w:pPr>
      <w:r w:rsidRPr="00306BD9">
        <w:rPr>
          <w:rFonts w:eastAsia="Times New Roman"/>
          <w:color w:val="000000"/>
          <w:szCs w:val="20"/>
          <w:lang w:eastAsia="en-GB"/>
        </w:rPr>
        <w:t>We tackle the inequality that keeps people poor. Together we save, protect and rebuild lives. When disaster strikes, we help people build better lives for themselves, and for others. We take on issues like land rights, climate change and discrimination against women. And we won’t stop until every person on the planet can enjoy life free from poverty.</w:t>
      </w:r>
    </w:p>
    <w:p w14:paraId="61160C45" w14:textId="77777777" w:rsidR="00ED3E78" w:rsidRPr="00ED3E78" w:rsidRDefault="00ED3E78" w:rsidP="00306BD9">
      <w:pPr>
        <w:spacing w:before="120" w:after="0" w:line="240" w:lineRule="auto"/>
        <w:jc w:val="both"/>
        <w:rPr>
          <w:bCs/>
          <w:lang w:eastAsia="en-GB"/>
        </w:rPr>
      </w:pPr>
      <w:r w:rsidRPr="00ED3E78">
        <w:rPr>
          <w:bCs/>
          <w:lang w:eastAsia="en-GB"/>
        </w:rPr>
        <w:t>We are an international confederation of 20 organizations (affiliates) working together</w:t>
      </w:r>
      <w:r w:rsidRPr="00ED3E78">
        <w:t xml:space="preserve"> </w:t>
      </w:r>
      <w:r w:rsidRPr="00ED3E78">
        <w:rPr>
          <w:bCs/>
          <w:lang w:eastAsia="en-GB"/>
        </w:rPr>
        <w:t>with partners and local communities in the areas of humanitarian, development and campaigning, in more than 90 countries.</w:t>
      </w:r>
    </w:p>
    <w:p w14:paraId="25E1A449" w14:textId="77777777" w:rsidR="00ED3E78" w:rsidRDefault="00ED3E78" w:rsidP="00306BD9">
      <w:pPr>
        <w:spacing w:before="120" w:after="0" w:line="240" w:lineRule="auto"/>
        <w:jc w:val="both"/>
        <w:rPr>
          <w:b/>
          <w:i/>
          <w:iCs/>
          <w:highlight w:val="yellow"/>
          <w:lang w:val="en-US"/>
        </w:rPr>
      </w:pPr>
      <w:r>
        <w:rPr>
          <w:b/>
          <w:bCs/>
          <w:lang w:eastAsia="en-GB"/>
        </w:rPr>
        <w:t xml:space="preserve">All our work is led by three core values: Empowerment, Accountability, Inclusiveness. </w:t>
      </w:r>
    </w:p>
    <w:p w14:paraId="5C68499A" w14:textId="77777777" w:rsidR="00ED3E78" w:rsidRPr="00ED3E78" w:rsidRDefault="00ED3E78" w:rsidP="00306BD9">
      <w:pPr>
        <w:spacing w:before="120" w:after="0" w:line="240" w:lineRule="auto"/>
        <w:jc w:val="both"/>
        <w:rPr>
          <w:iCs/>
        </w:rPr>
      </w:pPr>
      <w:r w:rsidRPr="00ED3E78">
        <w:rPr>
          <w:iCs/>
        </w:rPr>
        <w:t xml:space="preserve">Oxfam is committed to preventing any type of unwanted behavior at work including sexual harassment, exploitation and abuse, lack of integrity and financial misconduct; and promoting the welfare of </w:t>
      </w:r>
      <w:r>
        <w:rPr>
          <w:iCs/>
        </w:rPr>
        <w:t>anyone</w:t>
      </w:r>
      <w:r w:rsidRPr="00ED3E78">
        <w:rPr>
          <w:iCs/>
        </w:rPr>
        <w:t xml:space="preserve">. Oxfam expects all staff and volunteers to share this commitment through our code of conduct. We place a high priority on ensuring that only those who share and demonstrate our values are recruited to work for us. </w:t>
      </w:r>
    </w:p>
    <w:p w14:paraId="27DC84EB" w14:textId="76FC368B" w:rsidR="00ED3E78" w:rsidRDefault="00ED3E78" w:rsidP="00306BD9">
      <w:pPr>
        <w:shd w:val="clear" w:color="auto" w:fill="FFFFFF"/>
        <w:spacing w:before="120" w:after="0" w:line="240" w:lineRule="auto"/>
        <w:rPr>
          <w:rFonts w:eastAsia="SimSun"/>
          <w:lang w:eastAsia="zh-CN"/>
        </w:rPr>
      </w:pPr>
      <w:r>
        <w:rPr>
          <w:rFonts w:eastAsia="SimSun"/>
          <w:b/>
          <w:i/>
          <w:lang w:eastAsia="zh-CN"/>
        </w:rPr>
        <w:t>Note:</w:t>
      </w:r>
      <w:r>
        <w:rPr>
          <w:rFonts w:eastAsia="SimSun"/>
          <w:lang w:eastAsia="zh-CN"/>
        </w:rPr>
        <w:t xml:space="preserve"> All offers of employment will be subject to satisfactory references and may be subject to appropriate screening checks, which can include criminal records and terrorism finance checks. </w:t>
      </w:r>
    </w:p>
    <w:p w14:paraId="44C55E2B" w14:textId="77777777" w:rsidR="00313C0C" w:rsidRDefault="00313C0C" w:rsidP="00306BD9">
      <w:pPr>
        <w:shd w:val="clear" w:color="auto" w:fill="FFFFFF"/>
        <w:spacing w:before="120" w:after="0" w:line="240" w:lineRule="auto"/>
        <w:rPr>
          <w:rFonts w:eastAsia="SimSun"/>
          <w:lang w:eastAsia="zh-CN"/>
        </w:rPr>
      </w:pPr>
    </w:p>
    <w:p w14:paraId="47995B90" w14:textId="735508EA" w:rsidR="0080153A" w:rsidRPr="0080153A" w:rsidRDefault="0080153A" w:rsidP="0080153A">
      <w:pPr>
        <w:shd w:val="clear" w:color="auto" w:fill="D9D9D9" w:themeFill="background1" w:themeFillShade="D9"/>
        <w:rPr>
          <w:b/>
          <w:sz w:val="24"/>
          <w:szCs w:val="24"/>
        </w:rPr>
      </w:pPr>
      <w:r>
        <w:rPr>
          <w:b/>
          <w:sz w:val="24"/>
          <w:szCs w:val="24"/>
        </w:rPr>
        <w:t>How to apply</w:t>
      </w:r>
    </w:p>
    <w:p w14:paraId="615A7283" w14:textId="5C18E7DA" w:rsidR="0080153A" w:rsidRPr="00DE3B4A" w:rsidRDefault="0080153A" w:rsidP="0080153A">
      <w:pPr>
        <w:spacing w:before="40"/>
        <w:jc w:val="both"/>
        <w:rPr>
          <w:color w:val="000000"/>
          <w:lang w:val="en-US"/>
        </w:rPr>
      </w:pPr>
      <w:r w:rsidRPr="00DE3B4A">
        <w:rPr>
          <w:color w:val="000000"/>
          <w:lang w:val="en-US"/>
        </w:rPr>
        <w:t xml:space="preserve">Interested candidates should send their </w:t>
      </w:r>
      <w:r w:rsidRPr="00DE3B4A">
        <w:rPr>
          <w:b/>
          <w:color w:val="000000"/>
          <w:lang w:val="en-US"/>
        </w:rPr>
        <w:t>CV</w:t>
      </w:r>
      <w:r w:rsidRPr="00DE3B4A">
        <w:rPr>
          <w:color w:val="000000"/>
          <w:lang w:val="en-US"/>
        </w:rPr>
        <w:t xml:space="preserve">, the details of </w:t>
      </w:r>
      <w:r w:rsidRPr="00DE3B4A">
        <w:rPr>
          <w:b/>
          <w:color w:val="000000"/>
          <w:lang w:val="en-US"/>
        </w:rPr>
        <w:t>3</w:t>
      </w:r>
      <w:r w:rsidRPr="00DE3B4A">
        <w:rPr>
          <w:color w:val="000000"/>
          <w:lang w:val="en-US"/>
        </w:rPr>
        <w:t xml:space="preserve"> people who will serve as </w:t>
      </w:r>
      <w:r w:rsidRPr="00DE3B4A">
        <w:rPr>
          <w:b/>
          <w:color w:val="000000"/>
          <w:lang w:val="en-US"/>
        </w:rPr>
        <w:t>professional</w:t>
      </w:r>
      <w:r w:rsidRPr="00DE3B4A">
        <w:rPr>
          <w:color w:val="000000"/>
          <w:lang w:val="en-US"/>
        </w:rPr>
        <w:t xml:space="preserve"> </w:t>
      </w:r>
      <w:r w:rsidRPr="00DE3B4A">
        <w:rPr>
          <w:b/>
          <w:color w:val="000000"/>
          <w:lang w:val="en-US"/>
        </w:rPr>
        <w:t>references</w:t>
      </w:r>
      <w:r w:rsidRPr="00DE3B4A">
        <w:rPr>
          <w:color w:val="000000"/>
          <w:lang w:val="en-US"/>
        </w:rPr>
        <w:t xml:space="preserve">, </w:t>
      </w:r>
      <w:r w:rsidRPr="001A3060">
        <w:rPr>
          <w:b/>
          <w:color w:val="000000"/>
          <w:lang w:val="en-US"/>
        </w:rPr>
        <w:t>motivation</w:t>
      </w:r>
      <w:r>
        <w:rPr>
          <w:color w:val="000000"/>
          <w:lang w:val="en-US"/>
        </w:rPr>
        <w:t xml:space="preserve"> </w:t>
      </w:r>
      <w:r>
        <w:rPr>
          <w:b/>
          <w:color w:val="000000"/>
          <w:lang w:val="en-US"/>
        </w:rPr>
        <w:t>letter</w:t>
      </w:r>
      <w:r w:rsidRPr="00DE3B4A">
        <w:rPr>
          <w:b/>
          <w:color w:val="000000"/>
          <w:lang w:val="en-US"/>
        </w:rPr>
        <w:t xml:space="preserve">, </w:t>
      </w:r>
      <w:r w:rsidRPr="00DE3B4A">
        <w:rPr>
          <w:color w:val="000000"/>
          <w:lang w:val="en-US"/>
        </w:rPr>
        <w:t>before</w:t>
      </w:r>
      <w:r w:rsidR="00382AB6">
        <w:rPr>
          <w:color w:val="000000"/>
          <w:lang w:val="en-US"/>
        </w:rPr>
        <w:t xml:space="preserve"> </w:t>
      </w:r>
      <w:r w:rsidR="005A01E7">
        <w:rPr>
          <w:color w:val="000000"/>
          <w:lang w:val="en-US"/>
        </w:rPr>
        <w:t>31</w:t>
      </w:r>
      <w:r w:rsidR="00382AB6">
        <w:rPr>
          <w:color w:val="000000"/>
          <w:lang w:val="en-US"/>
        </w:rPr>
        <w:t>/</w:t>
      </w:r>
      <w:r w:rsidR="005A01E7">
        <w:rPr>
          <w:color w:val="000000"/>
          <w:lang w:val="en-US"/>
        </w:rPr>
        <w:t>10</w:t>
      </w:r>
      <w:r w:rsidR="00382AB6">
        <w:rPr>
          <w:color w:val="000000"/>
          <w:lang w:val="en-US"/>
        </w:rPr>
        <w:t>/2021</w:t>
      </w:r>
      <w:r w:rsidRPr="00DE3B4A">
        <w:rPr>
          <w:color w:val="000000"/>
          <w:lang w:val="en-US"/>
        </w:rPr>
        <w:t xml:space="preserve"> to </w:t>
      </w:r>
      <w:r>
        <w:rPr>
          <w:color w:val="000000"/>
          <w:lang w:val="en-US"/>
        </w:rPr>
        <w:t xml:space="preserve">the email address </w:t>
      </w:r>
      <w:r w:rsidRPr="001A3060">
        <w:rPr>
          <w:i/>
          <w:lang w:val="en-US"/>
        </w:rPr>
        <w:t>selezioni@oxfam</w:t>
      </w:r>
      <w:r w:rsidRPr="001A3060">
        <w:rPr>
          <w:i/>
          <w:color w:val="000000"/>
          <w:lang w:val="en-US"/>
        </w:rPr>
        <w:t>.it.</w:t>
      </w:r>
      <w:r w:rsidRPr="00DE3B4A">
        <w:rPr>
          <w:color w:val="000000"/>
          <w:lang w:val="en-US"/>
        </w:rPr>
        <w:t xml:space="preserve"> </w:t>
      </w:r>
    </w:p>
    <w:p w14:paraId="65E7E534" w14:textId="1A180D6A" w:rsidR="0080153A" w:rsidRDefault="0080153A" w:rsidP="0080153A">
      <w:pPr>
        <w:spacing w:before="40"/>
        <w:jc w:val="both"/>
        <w:rPr>
          <w:color w:val="000000"/>
          <w:lang w:val="en-US"/>
        </w:rPr>
      </w:pPr>
      <w:r w:rsidRPr="00DE3B4A">
        <w:rPr>
          <w:color w:val="000000"/>
          <w:lang w:val="en-US"/>
        </w:rPr>
        <w:t>Please specify in the reference: “</w:t>
      </w:r>
      <w:r w:rsidR="00382AB6">
        <w:rPr>
          <w:b/>
          <w:color w:val="000000"/>
          <w:lang w:val="en-US"/>
        </w:rPr>
        <w:t>A2F</w:t>
      </w:r>
      <w:r>
        <w:rPr>
          <w:b/>
          <w:color w:val="000000"/>
          <w:lang w:val="en-US"/>
        </w:rPr>
        <w:t>_</w:t>
      </w:r>
      <w:r w:rsidR="00382AB6">
        <w:rPr>
          <w:b/>
          <w:color w:val="000000"/>
          <w:lang w:val="en-US"/>
        </w:rPr>
        <w:t>officers_</w:t>
      </w:r>
      <w:r w:rsidRPr="00DE3B4A">
        <w:rPr>
          <w:b/>
          <w:i/>
          <w:color w:val="000000"/>
          <w:lang w:val="en-US"/>
        </w:rPr>
        <w:t>name</w:t>
      </w:r>
      <w:r w:rsidRPr="00DE3B4A">
        <w:rPr>
          <w:b/>
          <w:color w:val="000000"/>
          <w:lang w:val="en-US"/>
        </w:rPr>
        <w:t>_</w:t>
      </w:r>
      <w:r w:rsidRPr="00DE3B4A">
        <w:rPr>
          <w:b/>
          <w:i/>
          <w:color w:val="000000"/>
          <w:lang w:val="en-US"/>
        </w:rPr>
        <w:t>surname</w:t>
      </w:r>
      <w:r w:rsidRPr="00DE3B4A">
        <w:rPr>
          <w:color w:val="000000"/>
          <w:lang w:val="en-US"/>
        </w:rPr>
        <w:t>”</w:t>
      </w:r>
    </w:p>
    <w:p w14:paraId="0FF338D3" w14:textId="29DF5F59" w:rsidR="00313C0C" w:rsidRDefault="00313C0C" w:rsidP="00313C0C">
      <w:pPr>
        <w:shd w:val="clear" w:color="auto" w:fill="D9D9D9" w:themeFill="background1" w:themeFillShade="D9"/>
        <w:rPr>
          <w:rFonts w:eastAsia="SimSun"/>
          <w:lang w:eastAsia="zh-CN"/>
        </w:rPr>
      </w:pPr>
      <w:r>
        <w:rPr>
          <w:b/>
          <w:sz w:val="24"/>
          <w:szCs w:val="24"/>
        </w:rPr>
        <w:t>The context / The project</w:t>
      </w:r>
    </w:p>
    <w:p w14:paraId="6F9E3AEF" w14:textId="0FA0EAE1" w:rsidR="00382AB6" w:rsidRPr="00382AB6" w:rsidRDefault="00382AB6" w:rsidP="00382AB6">
      <w:pPr>
        <w:spacing w:before="40"/>
        <w:jc w:val="both"/>
        <w:rPr>
          <w:color w:val="000000"/>
          <w:lang w:val="en-US"/>
        </w:rPr>
      </w:pPr>
      <w:r w:rsidRPr="00382AB6">
        <w:rPr>
          <w:color w:val="000000"/>
          <w:lang w:val="en-US"/>
        </w:rPr>
        <w:t>Oxf</w:t>
      </w:r>
      <w:r>
        <w:rPr>
          <w:color w:val="000000"/>
          <w:lang w:val="en-US"/>
        </w:rPr>
        <w:t>a</w:t>
      </w:r>
      <w:r w:rsidRPr="00382AB6">
        <w:rPr>
          <w:color w:val="000000"/>
          <w:lang w:val="en-US"/>
        </w:rPr>
        <w:t>m Italia</w:t>
      </w:r>
      <w:r>
        <w:rPr>
          <w:color w:val="000000"/>
          <w:lang w:val="en-US"/>
        </w:rPr>
        <w:t xml:space="preserve"> </w:t>
      </w:r>
      <w:r w:rsidRPr="00382AB6">
        <w:rPr>
          <w:color w:val="000000"/>
          <w:lang w:val="en-US"/>
        </w:rPr>
        <w:t xml:space="preserve">is creating a roster of junior experts on access to finance (A2F) to be deployed in the different programs </w:t>
      </w:r>
      <w:r>
        <w:rPr>
          <w:color w:val="000000"/>
          <w:lang w:val="en-US"/>
        </w:rPr>
        <w:t xml:space="preserve">carried out in target countries </w:t>
      </w:r>
      <w:r w:rsidRPr="00382AB6">
        <w:rPr>
          <w:color w:val="000000"/>
          <w:lang w:val="en-US"/>
        </w:rPr>
        <w:t>(mainly in the Middle-East).</w:t>
      </w:r>
    </w:p>
    <w:p w14:paraId="09D2B8CA" w14:textId="18254F9B" w:rsidR="0080153A" w:rsidRPr="0080153A" w:rsidRDefault="0080153A" w:rsidP="0080153A">
      <w:pPr>
        <w:shd w:val="clear" w:color="auto" w:fill="D9D9D9" w:themeFill="background1" w:themeFillShade="D9"/>
        <w:rPr>
          <w:b/>
          <w:sz w:val="24"/>
          <w:szCs w:val="24"/>
        </w:rPr>
      </w:pPr>
      <w:r w:rsidRPr="0080153A">
        <w:rPr>
          <w:b/>
          <w:sz w:val="24"/>
          <w:szCs w:val="24"/>
        </w:rPr>
        <w:t>The Role</w:t>
      </w:r>
      <w:r>
        <w:rPr>
          <w:b/>
          <w:sz w:val="24"/>
          <w:szCs w:val="24"/>
        </w:rPr>
        <w:t>: Job</w:t>
      </w:r>
      <w:r w:rsidRPr="00223177">
        <w:rPr>
          <w:b/>
          <w:sz w:val="24"/>
          <w:szCs w:val="24"/>
        </w:rPr>
        <w:t xml:space="preserve"> Purpose</w:t>
      </w:r>
      <w:r w:rsidRPr="00272591">
        <w:rPr>
          <w:b/>
          <w:sz w:val="24"/>
          <w:szCs w:val="24"/>
        </w:rPr>
        <w:t xml:space="preserve"> </w:t>
      </w:r>
    </w:p>
    <w:p w14:paraId="2FE6B8ED" w14:textId="1C1212A6" w:rsidR="008370ED" w:rsidRPr="00382AB6" w:rsidRDefault="00382AB6" w:rsidP="00382AB6">
      <w:pPr>
        <w:spacing w:before="40"/>
        <w:jc w:val="both"/>
        <w:rPr>
          <w:color w:val="000000"/>
          <w:lang w:val="en-US"/>
        </w:rPr>
      </w:pPr>
      <w:r w:rsidRPr="00382AB6">
        <w:rPr>
          <w:color w:val="000000"/>
          <w:lang w:val="en-US"/>
        </w:rPr>
        <w:t>From the roster, based on the needs that might arise, O</w:t>
      </w:r>
      <w:r>
        <w:rPr>
          <w:color w:val="000000"/>
          <w:lang w:val="en-US"/>
        </w:rPr>
        <w:t>xfam Italia</w:t>
      </w:r>
      <w:r w:rsidRPr="00382AB6">
        <w:rPr>
          <w:color w:val="000000"/>
          <w:lang w:val="en-US"/>
        </w:rPr>
        <w:t xml:space="preserve"> seeks to identify and hire A2F Officer</w:t>
      </w:r>
      <w:r>
        <w:rPr>
          <w:color w:val="000000"/>
          <w:lang w:val="en-US"/>
        </w:rPr>
        <w:t>s</w:t>
      </w:r>
      <w:r w:rsidRPr="00382AB6">
        <w:rPr>
          <w:color w:val="000000"/>
          <w:lang w:val="en-US"/>
        </w:rPr>
        <w:t>, who will report to the Economic Justice Programs Lead in charge of the overall thematic strategic in target countries.</w:t>
      </w:r>
    </w:p>
    <w:p w14:paraId="4DDE3575" w14:textId="77777777" w:rsidR="00B77B36" w:rsidRDefault="00B77B36" w:rsidP="00306BD9">
      <w:pPr>
        <w:shd w:val="clear" w:color="auto" w:fill="D9D9D9" w:themeFill="background1" w:themeFillShade="D9"/>
        <w:spacing w:before="120" w:after="120"/>
        <w:rPr>
          <w:b/>
          <w:sz w:val="24"/>
          <w:szCs w:val="24"/>
        </w:rPr>
      </w:pPr>
      <w:r w:rsidRPr="00223177">
        <w:rPr>
          <w:b/>
          <w:sz w:val="24"/>
          <w:szCs w:val="24"/>
        </w:rPr>
        <w:lastRenderedPageBreak/>
        <w:t>Key Responsibilities and Accountabilities</w:t>
      </w:r>
      <w:r w:rsidR="00881B28">
        <w:rPr>
          <w:b/>
          <w:sz w:val="24"/>
          <w:szCs w:val="24"/>
        </w:rPr>
        <w:t xml:space="preserve"> </w:t>
      </w:r>
    </w:p>
    <w:p w14:paraId="6546A53E" w14:textId="513ECE6F" w:rsidR="00306BD9" w:rsidRPr="00313C0C" w:rsidRDefault="00306BD9" w:rsidP="00382AB6">
      <w:pPr>
        <w:pStyle w:val="Intestazione"/>
        <w:ind w:left="720"/>
        <w:jc w:val="both"/>
        <w:rPr>
          <w:b/>
          <w:color w:val="000000" w:themeColor="text1"/>
          <w:spacing w:val="-2"/>
          <w:szCs w:val="20"/>
          <w:lang w:val="en-US"/>
        </w:rPr>
      </w:pPr>
    </w:p>
    <w:p w14:paraId="49B96E34" w14:textId="4C922C58" w:rsidR="005A01E7" w:rsidRPr="00382AB6" w:rsidRDefault="005A01E7" w:rsidP="005A01E7">
      <w:pPr>
        <w:pStyle w:val="Intestazione"/>
        <w:numPr>
          <w:ilvl w:val="0"/>
          <w:numId w:val="15"/>
        </w:numPr>
        <w:jc w:val="both"/>
        <w:rPr>
          <w:color w:val="000000"/>
          <w:lang w:val="en-US"/>
        </w:rPr>
      </w:pPr>
      <w:r>
        <w:rPr>
          <w:color w:val="000000"/>
          <w:lang w:val="en-US"/>
        </w:rPr>
        <w:t>Contribute to the d</w:t>
      </w:r>
      <w:r w:rsidR="00382AB6" w:rsidRPr="00382AB6">
        <w:rPr>
          <w:color w:val="000000"/>
          <w:lang w:val="en-US"/>
        </w:rPr>
        <w:t>esign,</w:t>
      </w:r>
      <w:r>
        <w:rPr>
          <w:color w:val="000000"/>
          <w:lang w:val="en-US"/>
        </w:rPr>
        <w:t xml:space="preserve"> and</w:t>
      </w:r>
      <w:r w:rsidR="00382AB6" w:rsidRPr="00382AB6">
        <w:rPr>
          <w:color w:val="000000"/>
          <w:lang w:val="en-US"/>
        </w:rPr>
        <w:t xml:space="preserve"> implement</w:t>
      </w:r>
      <w:r>
        <w:rPr>
          <w:color w:val="000000"/>
          <w:lang w:val="en-US"/>
        </w:rPr>
        <w:t>ation</w:t>
      </w:r>
      <w:r w:rsidR="00382AB6" w:rsidRPr="00382AB6">
        <w:rPr>
          <w:color w:val="000000"/>
          <w:lang w:val="en-US"/>
        </w:rPr>
        <w:t xml:space="preserve"> </w:t>
      </w:r>
      <w:r>
        <w:rPr>
          <w:color w:val="000000"/>
          <w:lang w:val="en-US"/>
        </w:rPr>
        <w:t xml:space="preserve"> of</w:t>
      </w:r>
      <w:r w:rsidR="00382AB6" w:rsidRPr="00382AB6">
        <w:rPr>
          <w:color w:val="000000"/>
          <w:lang w:val="en-US"/>
        </w:rPr>
        <w:t>a range of A2F activities, in line with the needs of local business communities</w:t>
      </w:r>
      <w:r>
        <w:rPr>
          <w:color w:val="000000"/>
          <w:lang w:val="en-US"/>
        </w:rPr>
        <w:t xml:space="preserve"> in the Countries where Oxfam operates</w:t>
      </w:r>
      <w:r w:rsidR="00382AB6" w:rsidRPr="00382AB6">
        <w:rPr>
          <w:color w:val="000000"/>
          <w:lang w:val="en-US"/>
        </w:rPr>
        <w:t xml:space="preserve">. </w:t>
      </w:r>
      <w:r>
        <w:rPr>
          <w:color w:val="000000"/>
          <w:lang w:val="en-US"/>
        </w:rPr>
        <w:t xml:space="preserve">. This includes </w:t>
      </w:r>
      <w:r w:rsidRPr="00382AB6">
        <w:rPr>
          <w:color w:val="000000"/>
          <w:lang w:val="en-US"/>
        </w:rPr>
        <w:t>innovative financing mechanisms for SMEs and social enterprises, accelerators and incubators, entrepreneurship centers and climate innovation centers</w:t>
      </w:r>
    </w:p>
    <w:p w14:paraId="4DDDB3D1" w14:textId="490B188B" w:rsidR="00382AB6" w:rsidRPr="00382AB6" w:rsidRDefault="00382AB6" w:rsidP="003B6D59">
      <w:pPr>
        <w:pStyle w:val="Intestazione"/>
        <w:ind w:left="720"/>
        <w:jc w:val="both"/>
        <w:rPr>
          <w:color w:val="000000"/>
          <w:lang w:val="en-US"/>
        </w:rPr>
      </w:pPr>
    </w:p>
    <w:p w14:paraId="4D484040" w14:textId="0517AAD8" w:rsidR="00382AB6" w:rsidRPr="00382AB6" w:rsidRDefault="00382AB6" w:rsidP="00382AB6">
      <w:pPr>
        <w:pStyle w:val="Intestazione"/>
        <w:numPr>
          <w:ilvl w:val="0"/>
          <w:numId w:val="15"/>
        </w:numPr>
        <w:jc w:val="both"/>
        <w:rPr>
          <w:color w:val="000000"/>
          <w:lang w:val="en-US"/>
        </w:rPr>
      </w:pPr>
      <w:r w:rsidRPr="00382AB6">
        <w:rPr>
          <w:color w:val="000000"/>
          <w:lang w:val="en-US"/>
        </w:rPr>
        <w:t>Provide detailed advice and hands-on technical assistance to Oxfam colleagues (in Italy and in target countries), beneficiaries and other relevant stakeholders on good practices, international trends and developments for assisting small business entrepreneurs and social entrepreneurs, and regularly keeping pace with innovative new approaches to assisting SMEs, start-ups, entrepreneurs and innovators in the developing world</w:t>
      </w:r>
      <w:r w:rsidR="005A01E7">
        <w:rPr>
          <w:color w:val="000000"/>
          <w:lang w:val="en-US"/>
        </w:rPr>
        <w:t>.</w:t>
      </w:r>
    </w:p>
    <w:p w14:paraId="67D5C398" w14:textId="0A9EAB1A" w:rsidR="00382AB6" w:rsidRPr="00382AB6" w:rsidRDefault="00382AB6" w:rsidP="00382AB6">
      <w:pPr>
        <w:pStyle w:val="Intestazione"/>
        <w:numPr>
          <w:ilvl w:val="0"/>
          <w:numId w:val="15"/>
        </w:numPr>
        <w:jc w:val="both"/>
        <w:rPr>
          <w:color w:val="000000"/>
          <w:lang w:val="en-US"/>
        </w:rPr>
      </w:pPr>
      <w:r w:rsidRPr="00382AB6">
        <w:rPr>
          <w:color w:val="000000"/>
          <w:lang w:val="en-US"/>
        </w:rPr>
        <w:t xml:space="preserve">Form part of the team that designs and implements new projects </w:t>
      </w:r>
    </w:p>
    <w:p w14:paraId="0EBD9116"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Understand and provide practical input on the link between Oxfam’s activities to help entrepreneurs, innovators and business support organizations and the need for sustainable business enabling environments as well as appropriate financing for these entities</w:t>
      </w:r>
    </w:p>
    <w:p w14:paraId="1973BDEE" w14:textId="206119ED" w:rsidR="00382AB6" w:rsidRPr="00382AB6" w:rsidRDefault="00382AB6" w:rsidP="00382AB6">
      <w:pPr>
        <w:pStyle w:val="Intestazione"/>
        <w:numPr>
          <w:ilvl w:val="0"/>
          <w:numId w:val="15"/>
        </w:numPr>
        <w:jc w:val="both"/>
        <w:rPr>
          <w:color w:val="000000"/>
          <w:lang w:val="en-US"/>
        </w:rPr>
      </w:pPr>
      <w:r w:rsidRPr="00382AB6">
        <w:rPr>
          <w:color w:val="000000"/>
          <w:lang w:val="en-US"/>
        </w:rPr>
        <w:t xml:space="preserve">Work with OIT </w:t>
      </w:r>
      <w:r w:rsidR="005A01E7">
        <w:rPr>
          <w:color w:val="000000"/>
          <w:lang w:val="en-US"/>
        </w:rPr>
        <w:t xml:space="preserve"> </w:t>
      </w:r>
      <w:r w:rsidR="003B6D59">
        <w:rPr>
          <w:color w:val="000000"/>
          <w:lang w:val="en-US"/>
        </w:rPr>
        <w:t>A</w:t>
      </w:r>
      <w:r w:rsidR="005A01E7">
        <w:rPr>
          <w:color w:val="000000"/>
          <w:lang w:val="en-US"/>
        </w:rPr>
        <w:t xml:space="preserve">ccess to </w:t>
      </w:r>
      <w:r w:rsidR="003B6D59">
        <w:rPr>
          <w:color w:val="000000"/>
          <w:lang w:val="en-US"/>
        </w:rPr>
        <w:t>F</w:t>
      </w:r>
      <w:r w:rsidR="005A01E7">
        <w:rPr>
          <w:color w:val="000000"/>
          <w:lang w:val="en-US"/>
        </w:rPr>
        <w:t xml:space="preserve">inance </w:t>
      </w:r>
      <w:r w:rsidR="003B6D59">
        <w:rPr>
          <w:color w:val="000000"/>
          <w:lang w:val="en-US"/>
        </w:rPr>
        <w:t>T</w:t>
      </w:r>
      <w:r w:rsidR="005A01E7">
        <w:rPr>
          <w:color w:val="000000"/>
          <w:lang w:val="en-US"/>
        </w:rPr>
        <w:t xml:space="preserve">echnical </w:t>
      </w:r>
      <w:r w:rsidR="003B6D59">
        <w:rPr>
          <w:color w:val="000000"/>
          <w:lang w:val="en-US"/>
        </w:rPr>
        <w:t>A</w:t>
      </w:r>
      <w:r w:rsidR="005A01E7">
        <w:rPr>
          <w:color w:val="000000"/>
          <w:lang w:val="en-US"/>
        </w:rPr>
        <w:t xml:space="preserve">dvisor </w:t>
      </w:r>
      <w:r w:rsidRPr="00382AB6">
        <w:rPr>
          <w:color w:val="000000"/>
          <w:lang w:val="en-US"/>
        </w:rPr>
        <w:t xml:space="preserve"> to develop a comprehensive A2F strategy for Oxfam Italia including assessment of client needs, evaluation of OIT core capabilities to meet needs, development of products OIT can offer or facilitate to offer, and an appropriate approach for design and deployment within the Oxfam Confederation procedures and processes</w:t>
      </w:r>
    </w:p>
    <w:p w14:paraId="084A0B23"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Implement A2F products consistent with relevant Oxfam procedures including procurement guidelines; procedures for grants; environmental and social safeguards and financial management (FM)</w:t>
      </w:r>
    </w:p>
    <w:p w14:paraId="1B99EF9F"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Develop and pursue strategies to leverage OIT A2F products and related funding by drawing in additional funding sources, including other projects, other bi- and multi-lateral development agencies, client governments, and commercial and impact investors</w:t>
      </w:r>
    </w:p>
    <w:p w14:paraId="48331991" w14:textId="034B49CC" w:rsidR="00313C0C" w:rsidRPr="00382AB6" w:rsidRDefault="00382AB6" w:rsidP="00382AB6">
      <w:pPr>
        <w:pStyle w:val="Intestazione"/>
        <w:numPr>
          <w:ilvl w:val="0"/>
          <w:numId w:val="15"/>
        </w:numPr>
        <w:jc w:val="both"/>
        <w:rPr>
          <w:color w:val="000000"/>
          <w:lang w:val="en-US"/>
        </w:rPr>
      </w:pPr>
      <w:r w:rsidRPr="00382AB6">
        <w:rPr>
          <w:color w:val="000000"/>
          <w:lang w:val="en-US"/>
        </w:rPr>
        <w:t>Keep up-to-date on latest development in the A2F sector both inside and outside the Oxfam Confederation</w:t>
      </w:r>
    </w:p>
    <w:p w14:paraId="44D1EDA7" w14:textId="77777777" w:rsidR="002A5EC2" w:rsidRDefault="001942F0" w:rsidP="002134A9">
      <w:pPr>
        <w:pStyle w:val="Titolo2"/>
        <w:shd w:val="clear" w:color="auto" w:fill="D9D9D9" w:themeFill="background1" w:themeFillShade="D9"/>
      </w:pPr>
      <w:r w:rsidRPr="00223177">
        <w:t xml:space="preserve">Technical </w:t>
      </w:r>
      <w:r w:rsidR="002A5EC2" w:rsidRPr="00223177">
        <w:t>Skills, Experience &amp; Knowledge</w:t>
      </w:r>
    </w:p>
    <w:p w14:paraId="00CE620C"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At least a Master’s degree in business administration or similar discipline and minimum two years of professional experience in A2F projects</w:t>
      </w:r>
    </w:p>
    <w:p w14:paraId="0894077B"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Understanding of and experience with the A2F needs on entrepreneurs, SMEs and other new ventures in client countries</w:t>
      </w:r>
    </w:p>
    <w:p w14:paraId="31EFB81A"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 xml:space="preserve">Understanding of and experience working with financial products </w:t>
      </w:r>
    </w:p>
    <w:p w14:paraId="5476882F"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Desire to develop and implement innovative A2F approaches and products for developing countries</w:t>
      </w:r>
    </w:p>
    <w:p w14:paraId="62536740"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Demonstrated knowledge of business incubation, business acceleration, and other relevant means of enabling early-stage enterprises to start and grow</w:t>
      </w:r>
    </w:p>
    <w:p w14:paraId="34ACE143" w14:textId="07B83C5C" w:rsidR="00382AB6" w:rsidRDefault="00382AB6" w:rsidP="00382AB6">
      <w:pPr>
        <w:pStyle w:val="Intestazione"/>
        <w:numPr>
          <w:ilvl w:val="0"/>
          <w:numId w:val="15"/>
        </w:numPr>
        <w:jc w:val="both"/>
        <w:rPr>
          <w:color w:val="000000"/>
          <w:lang w:val="en-US"/>
        </w:rPr>
      </w:pPr>
      <w:r w:rsidRPr="00382AB6">
        <w:rPr>
          <w:color w:val="000000"/>
          <w:lang w:val="en-US"/>
        </w:rPr>
        <w:t>Knowledge of innovation support systems, including relevant actors such as MFIs, financiers, R&amp;D and/or university institutions, government ministries, and other local and international organizations and actors</w:t>
      </w:r>
    </w:p>
    <w:p w14:paraId="41F04E4B" w14:textId="27C81379" w:rsidR="001D24F7" w:rsidRPr="00382AB6" w:rsidRDefault="001D24F7" w:rsidP="00382AB6">
      <w:pPr>
        <w:pStyle w:val="Intestazione"/>
        <w:numPr>
          <w:ilvl w:val="0"/>
          <w:numId w:val="15"/>
        </w:numPr>
        <w:jc w:val="both"/>
        <w:rPr>
          <w:color w:val="000000"/>
          <w:lang w:val="en-US"/>
        </w:rPr>
      </w:pPr>
      <w:r>
        <w:rPr>
          <w:color w:val="000000"/>
          <w:lang w:val="en-US"/>
        </w:rPr>
        <w:t>Sectorial knowledge and experience in sectors such as circular economy, green economy, energy sector and industry 4.0.</w:t>
      </w:r>
    </w:p>
    <w:p w14:paraId="674A871A" w14:textId="482C557D" w:rsidR="00382AB6" w:rsidRPr="00382AB6" w:rsidRDefault="001D24F7" w:rsidP="00382AB6">
      <w:pPr>
        <w:pStyle w:val="Intestazione"/>
        <w:numPr>
          <w:ilvl w:val="0"/>
          <w:numId w:val="15"/>
        </w:numPr>
        <w:jc w:val="both"/>
        <w:rPr>
          <w:color w:val="000000"/>
          <w:lang w:val="en-US"/>
        </w:rPr>
      </w:pPr>
      <w:r>
        <w:rPr>
          <w:color w:val="000000"/>
          <w:lang w:val="en-US"/>
        </w:rPr>
        <w:t xml:space="preserve">Recognized </w:t>
      </w:r>
      <w:r w:rsidRPr="00382AB6">
        <w:rPr>
          <w:color w:val="000000"/>
          <w:lang w:val="en-US"/>
        </w:rPr>
        <w:t xml:space="preserve"> </w:t>
      </w:r>
      <w:r w:rsidR="00382AB6" w:rsidRPr="00382AB6">
        <w:rPr>
          <w:color w:val="000000"/>
          <w:lang w:val="en-US"/>
        </w:rPr>
        <w:t>project management skills and track record in successfully planning and executing projects in developing countries or emerging markets</w:t>
      </w:r>
    </w:p>
    <w:p w14:paraId="312DE064"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Excellent communication skills, including the ability to communicate effectively with staff, clients and partners at junior and senior levels</w:t>
      </w:r>
    </w:p>
    <w:p w14:paraId="48061E0A" w14:textId="77777777" w:rsidR="00382AB6" w:rsidRPr="00382AB6" w:rsidRDefault="00382AB6" w:rsidP="00382AB6">
      <w:pPr>
        <w:pStyle w:val="Intestazione"/>
        <w:numPr>
          <w:ilvl w:val="0"/>
          <w:numId w:val="15"/>
        </w:numPr>
        <w:jc w:val="both"/>
        <w:rPr>
          <w:color w:val="000000"/>
          <w:lang w:val="en-US"/>
        </w:rPr>
      </w:pPr>
      <w:r w:rsidRPr="00382AB6">
        <w:rPr>
          <w:color w:val="000000"/>
          <w:lang w:val="en-US"/>
        </w:rPr>
        <w:t>Excellent writing skills and command of the English language</w:t>
      </w:r>
    </w:p>
    <w:p w14:paraId="0BA07084" w14:textId="75F21E96" w:rsidR="0080153A" w:rsidRPr="00382AB6" w:rsidRDefault="00382AB6" w:rsidP="00382AB6">
      <w:pPr>
        <w:pStyle w:val="Intestazione"/>
        <w:numPr>
          <w:ilvl w:val="0"/>
          <w:numId w:val="15"/>
        </w:numPr>
        <w:jc w:val="both"/>
        <w:rPr>
          <w:color w:val="000000"/>
          <w:lang w:val="en-US"/>
        </w:rPr>
      </w:pPr>
      <w:r w:rsidRPr="00382AB6">
        <w:rPr>
          <w:color w:val="000000"/>
          <w:lang w:val="en-US"/>
        </w:rPr>
        <w:t>Ability to work independently, willingness to learn, a positive, energetic and ambitious work attitude, and aptitude to work within a team environment</w:t>
      </w:r>
    </w:p>
    <w:p w14:paraId="6A1380CE" w14:textId="77777777" w:rsidR="0080153A" w:rsidRDefault="0080153A" w:rsidP="00E24C09">
      <w:pPr>
        <w:pStyle w:val="Intestazione"/>
        <w:jc w:val="both"/>
        <w:rPr>
          <w:b/>
          <w:color w:val="000000" w:themeColor="text1"/>
          <w:spacing w:val="-2"/>
          <w:szCs w:val="20"/>
          <w:lang w:val="en-US"/>
        </w:rPr>
      </w:pPr>
    </w:p>
    <w:p w14:paraId="4E22F7F8" w14:textId="25091FBE" w:rsidR="00E24C09" w:rsidRDefault="00E24C09" w:rsidP="00E24C09">
      <w:pPr>
        <w:pStyle w:val="Intestazione"/>
        <w:jc w:val="both"/>
        <w:rPr>
          <w:b/>
          <w:color w:val="000000" w:themeColor="text1"/>
          <w:spacing w:val="-2"/>
          <w:szCs w:val="20"/>
          <w:lang w:val="en-US"/>
        </w:rPr>
      </w:pPr>
      <w:r w:rsidRPr="002134A9">
        <w:rPr>
          <w:b/>
          <w:color w:val="000000" w:themeColor="text1"/>
          <w:spacing w:val="-2"/>
          <w:szCs w:val="20"/>
          <w:lang w:val="en-US"/>
        </w:rPr>
        <w:t>This job description is not incorporated in the employment contract.  It is intended as a guide and should not be viewed as an inflexible specification as it may be varied from time to time in the light of strategic developments and following discussion with the post holder.</w:t>
      </w:r>
    </w:p>
    <w:p w14:paraId="72C98F86" w14:textId="77777777" w:rsidR="0080153A" w:rsidRPr="002134A9" w:rsidRDefault="0080153A" w:rsidP="00E24C09">
      <w:pPr>
        <w:pStyle w:val="Intestazione"/>
        <w:jc w:val="both"/>
        <w:rPr>
          <w:b/>
          <w:color w:val="000000" w:themeColor="text1"/>
          <w:spacing w:val="-2"/>
          <w:szCs w:val="20"/>
          <w:lang w:val="en-US"/>
        </w:rPr>
      </w:pPr>
    </w:p>
    <w:p w14:paraId="21A48DE7" w14:textId="77777777" w:rsidR="00E24C09" w:rsidRPr="002134A9" w:rsidRDefault="00E24C09" w:rsidP="00E24C09">
      <w:pPr>
        <w:shd w:val="clear" w:color="auto" w:fill="D9D9D9"/>
        <w:jc w:val="both"/>
        <w:rPr>
          <w:b/>
          <w:caps/>
          <w:szCs w:val="20"/>
          <w:lang w:val="en-US"/>
        </w:rPr>
      </w:pPr>
      <w:r w:rsidRPr="002134A9">
        <w:rPr>
          <w:b/>
          <w:caps/>
          <w:szCs w:val="20"/>
          <w:lang w:val="en-US"/>
        </w:rPr>
        <w:t>SELECTION PROCESS</w:t>
      </w:r>
    </w:p>
    <w:p w14:paraId="40E49662" w14:textId="77777777" w:rsidR="00E24C09" w:rsidRPr="002134A9" w:rsidRDefault="00E24C09" w:rsidP="00E24C09">
      <w:pPr>
        <w:autoSpaceDE w:val="0"/>
        <w:autoSpaceDN w:val="0"/>
        <w:adjustRightInd w:val="0"/>
        <w:jc w:val="both"/>
        <w:rPr>
          <w:color w:val="000000"/>
          <w:szCs w:val="20"/>
          <w:lang w:val="en-US" w:eastAsia="en-GB"/>
        </w:rPr>
      </w:pPr>
      <w:r w:rsidRPr="002134A9">
        <w:rPr>
          <w:color w:val="000000"/>
          <w:szCs w:val="20"/>
          <w:lang w:val="en-US" w:eastAsia="en-GB"/>
        </w:rPr>
        <w:t xml:space="preserve">CVs will be pre-selected according to their coherence with the required profile. Selected candidates will be contacted for a written test and those who are considered eligible will be called for interviews. Interviews will </w:t>
      </w:r>
      <w:r w:rsidRPr="002134A9">
        <w:rPr>
          <w:color w:val="000000"/>
          <w:szCs w:val="20"/>
          <w:lang w:val="en-US" w:eastAsia="en-GB"/>
        </w:rPr>
        <w:lastRenderedPageBreak/>
        <w:t>be held in Florence, Italy. Travel costs on account of candidate. For candidates who are not in Italy the first interview will be conducted through phone or Skype.</w:t>
      </w:r>
    </w:p>
    <w:p w14:paraId="1C6A01AC" w14:textId="77777777" w:rsidR="00E24C09" w:rsidRPr="002134A9" w:rsidRDefault="00E24C09" w:rsidP="00E24C09">
      <w:pPr>
        <w:autoSpaceDE w:val="0"/>
        <w:autoSpaceDN w:val="0"/>
        <w:adjustRightInd w:val="0"/>
        <w:jc w:val="both"/>
        <w:rPr>
          <w:b/>
          <w:bCs/>
          <w:color w:val="000000"/>
          <w:szCs w:val="20"/>
          <w:lang w:val="en-US" w:eastAsia="en-GB"/>
        </w:rPr>
      </w:pPr>
      <w:r w:rsidRPr="002134A9">
        <w:rPr>
          <w:b/>
          <w:bCs/>
          <w:color w:val="000000"/>
          <w:szCs w:val="20"/>
          <w:lang w:val="en-US" w:eastAsia="en-GB"/>
        </w:rPr>
        <w:t>We thank all those who apply, however, only those selected for an interview will be contacted.</w:t>
      </w:r>
    </w:p>
    <w:p w14:paraId="29CEF5AF" w14:textId="77777777" w:rsidR="00E24C09" w:rsidRPr="002134A9" w:rsidRDefault="00E24C09" w:rsidP="00E24C09">
      <w:pPr>
        <w:jc w:val="both"/>
        <w:rPr>
          <w:color w:val="0000FF"/>
          <w:szCs w:val="20"/>
          <w:lang w:val="en-US" w:eastAsia="en-GB"/>
        </w:rPr>
      </w:pPr>
      <w:r w:rsidRPr="002134A9">
        <w:rPr>
          <w:color w:val="000000"/>
          <w:szCs w:val="20"/>
          <w:lang w:val="en-US" w:eastAsia="en-GB"/>
        </w:rPr>
        <w:t xml:space="preserve">Note: for more information about the organization, please consult our webpage: </w:t>
      </w:r>
      <w:r w:rsidRPr="002134A9">
        <w:rPr>
          <w:color w:val="0000FF"/>
          <w:szCs w:val="20"/>
          <w:lang w:val="en-US" w:eastAsia="en-GB"/>
        </w:rPr>
        <w:t>www.oxfamitalia.org</w:t>
      </w:r>
    </w:p>
    <w:p w14:paraId="03B3F805" w14:textId="77777777" w:rsidR="00E24C09" w:rsidRPr="002134A9" w:rsidRDefault="00E24C09" w:rsidP="00E24C09">
      <w:pPr>
        <w:jc w:val="both"/>
        <w:rPr>
          <w:szCs w:val="20"/>
          <w:lang w:val="en-US"/>
        </w:rPr>
      </w:pPr>
    </w:p>
    <w:p w14:paraId="2A3E8932" w14:textId="46C7C8B5" w:rsidR="008370ED" w:rsidRDefault="008370ED" w:rsidP="002A5EC2">
      <w:pPr>
        <w:rPr>
          <w:rStyle w:val="Enfasicorsivo"/>
          <w:b w:val="0"/>
          <w:szCs w:val="20"/>
          <w:lang w:val="en-US"/>
        </w:rPr>
      </w:pPr>
    </w:p>
    <w:p w14:paraId="08DCB476" w14:textId="77777777" w:rsidR="008370ED" w:rsidRPr="008370ED" w:rsidRDefault="008370ED" w:rsidP="008370ED">
      <w:pPr>
        <w:rPr>
          <w:szCs w:val="20"/>
          <w:lang w:val="en-US"/>
        </w:rPr>
      </w:pPr>
    </w:p>
    <w:p w14:paraId="2BD9B8C0" w14:textId="77777777" w:rsidR="008370ED" w:rsidRPr="008370ED" w:rsidRDefault="008370ED" w:rsidP="008370ED">
      <w:pPr>
        <w:rPr>
          <w:szCs w:val="20"/>
          <w:lang w:val="en-US"/>
        </w:rPr>
      </w:pPr>
    </w:p>
    <w:p w14:paraId="19804F36" w14:textId="77777777" w:rsidR="008370ED" w:rsidRPr="008370ED" w:rsidRDefault="008370ED" w:rsidP="008370ED">
      <w:pPr>
        <w:rPr>
          <w:szCs w:val="20"/>
          <w:lang w:val="en-US"/>
        </w:rPr>
      </w:pPr>
    </w:p>
    <w:p w14:paraId="3B0776EA" w14:textId="77777777" w:rsidR="008370ED" w:rsidRPr="008370ED" w:rsidRDefault="008370ED" w:rsidP="008370ED">
      <w:pPr>
        <w:rPr>
          <w:szCs w:val="20"/>
          <w:lang w:val="en-US"/>
        </w:rPr>
      </w:pPr>
    </w:p>
    <w:p w14:paraId="7C4B2A03" w14:textId="77777777" w:rsidR="008370ED" w:rsidRPr="008370ED" w:rsidRDefault="008370ED" w:rsidP="008370ED">
      <w:pPr>
        <w:rPr>
          <w:szCs w:val="20"/>
          <w:lang w:val="en-US"/>
        </w:rPr>
      </w:pPr>
    </w:p>
    <w:p w14:paraId="567ACDCB" w14:textId="77777777" w:rsidR="008370ED" w:rsidRPr="008370ED" w:rsidRDefault="008370ED" w:rsidP="008370ED">
      <w:pPr>
        <w:rPr>
          <w:szCs w:val="20"/>
          <w:lang w:val="en-US"/>
        </w:rPr>
      </w:pPr>
    </w:p>
    <w:p w14:paraId="67BAFF39" w14:textId="77777777" w:rsidR="008370ED" w:rsidRPr="008370ED" w:rsidRDefault="008370ED" w:rsidP="008370ED">
      <w:pPr>
        <w:rPr>
          <w:szCs w:val="20"/>
          <w:lang w:val="en-US"/>
        </w:rPr>
      </w:pPr>
    </w:p>
    <w:p w14:paraId="64A5800C" w14:textId="77777777" w:rsidR="008370ED" w:rsidRPr="008370ED" w:rsidRDefault="008370ED" w:rsidP="008370ED">
      <w:pPr>
        <w:rPr>
          <w:szCs w:val="20"/>
          <w:lang w:val="en-US"/>
        </w:rPr>
      </w:pPr>
    </w:p>
    <w:p w14:paraId="56AF2852" w14:textId="77777777" w:rsidR="008370ED" w:rsidRPr="008370ED" w:rsidRDefault="008370ED" w:rsidP="008370ED">
      <w:pPr>
        <w:rPr>
          <w:szCs w:val="20"/>
          <w:lang w:val="en-US"/>
        </w:rPr>
      </w:pPr>
    </w:p>
    <w:p w14:paraId="67F9E07A" w14:textId="77777777" w:rsidR="008370ED" w:rsidRPr="008370ED" w:rsidRDefault="008370ED" w:rsidP="008370ED">
      <w:pPr>
        <w:rPr>
          <w:szCs w:val="20"/>
          <w:lang w:val="en-US"/>
        </w:rPr>
      </w:pPr>
    </w:p>
    <w:p w14:paraId="796B95D3" w14:textId="7825872D" w:rsidR="008370ED" w:rsidRDefault="008370ED" w:rsidP="008370ED">
      <w:pPr>
        <w:rPr>
          <w:szCs w:val="20"/>
          <w:lang w:val="en-US"/>
        </w:rPr>
      </w:pPr>
    </w:p>
    <w:p w14:paraId="52BFC7E7" w14:textId="2264BAD1" w:rsidR="004D0707" w:rsidRPr="008370ED" w:rsidRDefault="008370ED" w:rsidP="008370ED">
      <w:pPr>
        <w:tabs>
          <w:tab w:val="left" w:pos="1370"/>
        </w:tabs>
        <w:rPr>
          <w:szCs w:val="20"/>
          <w:lang w:val="en-US"/>
        </w:rPr>
      </w:pPr>
      <w:r>
        <w:rPr>
          <w:szCs w:val="20"/>
          <w:lang w:val="en-US"/>
        </w:rPr>
        <w:tab/>
      </w:r>
    </w:p>
    <w:sectPr w:rsidR="004D0707" w:rsidRPr="008370ED" w:rsidSect="003437F3">
      <w:footerReference w:type="even" r:id="rId8"/>
      <w:headerReference w:type="first" r:id="rId9"/>
      <w:footerReference w:type="first" r:id="rId10"/>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627D" w14:textId="77777777" w:rsidR="000E6B8C" w:rsidRDefault="000E6B8C">
      <w:r>
        <w:separator/>
      </w:r>
    </w:p>
  </w:endnote>
  <w:endnote w:type="continuationSeparator" w:id="0">
    <w:p w14:paraId="04DB25FF" w14:textId="77777777" w:rsidR="000E6B8C" w:rsidRDefault="000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6A05" w14:textId="0022C8BC" w:rsidR="008370ED" w:rsidRPr="008370ED" w:rsidRDefault="008370ED" w:rsidP="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14:paraId="13091CC8" w14:textId="3319D1FD" w:rsidR="008370ED" w:rsidRPr="008370ED" w:rsidRDefault="005F4AC9" w:rsidP="008370ED">
    <w:pPr>
      <w:pStyle w:val="Pidipagina"/>
      <w:rPr>
        <w:sz w:val="16"/>
        <w:szCs w:val="16"/>
        <w:lang w:val="it-IT"/>
      </w:rPr>
    </w:pPr>
    <w:r>
      <w:rPr>
        <w:sz w:val="16"/>
        <w:szCs w:val="16"/>
        <w:lang w:val="it-IT"/>
      </w:rPr>
      <w:t>Numero Revisione: 01</w:t>
    </w:r>
  </w:p>
  <w:p w14:paraId="5FA1EBC3" w14:textId="1116D55D" w:rsidR="008370ED" w:rsidRPr="008370ED" w:rsidRDefault="008370ED" w:rsidP="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p w14:paraId="5E249C09" w14:textId="77777777" w:rsidR="008370ED" w:rsidRPr="008370ED" w:rsidRDefault="008370ED">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B260" w14:textId="7D95D03D" w:rsidR="008370ED" w:rsidRPr="008370ED" w:rsidRDefault="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14:paraId="3F7828E4" w14:textId="5C7A7D23" w:rsidR="008370ED" w:rsidRPr="008370ED" w:rsidRDefault="005F4AC9">
    <w:pPr>
      <w:pStyle w:val="Pidipagina"/>
      <w:rPr>
        <w:sz w:val="16"/>
        <w:szCs w:val="16"/>
        <w:lang w:val="it-IT"/>
      </w:rPr>
    </w:pPr>
    <w:r>
      <w:rPr>
        <w:sz w:val="16"/>
        <w:szCs w:val="16"/>
        <w:lang w:val="it-IT"/>
      </w:rPr>
      <w:t>Numero Revisione: 01</w:t>
    </w:r>
  </w:p>
  <w:p w14:paraId="3B6787DB" w14:textId="206251E9" w:rsidR="008370ED" w:rsidRPr="008370ED" w:rsidRDefault="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B793F" w14:textId="77777777" w:rsidR="000E6B8C" w:rsidRDefault="000E6B8C">
      <w:r>
        <w:separator/>
      </w:r>
    </w:p>
  </w:footnote>
  <w:footnote w:type="continuationSeparator" w:id="0">
    <w:p w14:paraId="7434D674" w14:textId="77777777" w:rsidR="000E6B8C" w:rsidRDefault="000E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7BB5" w14:textId="68733E19" w:rsidR="008370ED" w:rsidRDefault="008370ED" w:rsidP="008370ED">
    <w:pPr>
      <w:pStyle w:val="Intestazione"/>
      <w:jc w:val="right"/>
    </w:pPr>
    <w:bookmarkStart w:id="0" w:name="_GoBack"/>
    <w:bookmarkEnd w:id="0"/>
    <w:r>
      <w:rPr>
        <w:noProof/>
        <w:lang w:val="it-IT" w:eastAsia="it-IT"/>
      </w:rPr>
      <w:drawing>
        <wp:anchor distT="0" distB="0" distL="114300" distR="114300" simplePos="0" relativeHeight="251659264" behindDoc="0" locked="0" layoutInCell="1" allowOverlap="1" wp14:anchorId="205CAF7B" wp14:editId="28222B23">
          <wp:simplePos x="0" y="0"/>
          <wp:positionH relativeFrom="margin">
            <wp:align>left</wp:align>
          </wp:positionH>
          <wp:positionV relativeFrom="paragraph">
            <wp:posOffset>146050</wp:posOffset>
          </wp:positionV>
          <wp:extent cx="1704975" cy="752475"/>
          <wp:effectExtent l="0" t="0" r="9525" b="9525"/>
          <wp:wrapSquare wrapText="bothSides"/>
          <wp:docPr id="3" name="Immagine 3" descr="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oriz"/>
                  <pic:cNvPicPr>
                    <a:picLocks noChangeAspect="1" noChangeArrowheads="1"/>
                  </pic:cNvPicPr>
                </pic:nvPicPr>
                <pic:blipFill>
                  <a:blip r:embed="rId1" cstate="print"/>
                  <a:srcRect/>
                  <a:stretch>
                    <a:fillRect/>
                  </a:stretch>
                </pic:blipFill>
                <pic:spPr bwMode="auto">
                  <a:xfrm>
                    <a:off x="0" y="0"/>
                    <a:ext cx="1704975" cy="752475"/>
                  </a:xfrm>
                  <a:prstGeom prst="rect">
                    <a:avLst/>
                  </a:prstGeom>
                  <a:noFill/>
                  <a:ln w="9525">
                    <a:noFill/>
                    <a:miter lim="800000"/>
                    <a:headEnd/>
                    <a:tailEnd/>
                  </a:ln>
                </pic:spPr>
              </pic:pic>
            </a:graphicData>
          </a:graphic>
        </wp:anchor>
      </w:drawing>
    </w:r>
    <w:r>
      <w:rPr>
        <w:b/>
        <w:bCs/>
        <w:noProof/>
        <w:color w:val="000000"/>
        <w:sz w:val="16"/>
        <w:szCs w:val="16"/>
        <w:lang w:val="it-IT" w:eastAsia="it-IT"/>
      </w:rPr>
      <w:drawing>
        <wp:inline distT="0" distB="0" distL="0" distR="0" wp14:anchorId="1BAAC832" wp14:editId="32B79498">
          <wp:extent cx="2534369" cy="1111950"/>
          <wp:effectExtent l="19050" t="0" r="0" b="0"/>
          <wp:docPr id="4" name="Immagine 3" descr="C:\Documents and Settings\elena.tommasuoli\Desktop\DOCUMENTI\loghi\intercultura\Logo_OIT_Intercultura_Orizontale_SfondoBi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ena.tommasuoli\Desktop\DOCUMENTI\loghi\intercultura\Logo_OIT_Intercultura_Orizontale_SfondoBianco.png"/>
                  <pic:cNvPicPr>
                    <a:picLocks noChangeAspect="1" noChangeArrowheads="1"/>
                  </pic:cNvPicPr>
                </pic:nvPicPr>
                <pic:blipFill>
                  <a:blip r:embed="rId2" cstate="print"/>
                  <a:srcRect/>
                  <a:stretch>
                    <a:fillRect/>
                  </a:stretch>
                </pic:blipFill>
                <pic:spPr bwMode="auto">
                  <a:xfrm>
                    <a:off x="0" y="0"/>
                    <a:ext cx="2537341" cy="11132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BDF"/>
    <w:multiLevelType w:val="hybridMultilevel"/>
    <w:tmpl w:val="5040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12A71"/>
    <w:multiLevelType w:val="hybridMultilevel"/>
    <w:tmpl w:val="F00A6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546CE"/>
    <w:multiLevelType w:val="hybridMultilevel"/>
    <w:tmpl w:val="77F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E2AB0"/>
    <w:multiLevelType w:val="hybridMultilevel"/>
    <w:tmpl w:val="DF8A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437EA"/>
    <w:multiLevelType w:val="hybridMultilevel"/>
    <w:tmpl w:val="7DDE3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744DC6"/>
    <w:multiLevelType w:val="hybridMultilevel"/>
    <w:tmpl w:val="1F2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49C9"/>
    <w:multiLevelType w:val="hybridMultilevel"/>
    <w:tmpl w:val="D5B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173A39"/>
    <w:multiLevelType w:val="hybridMultilevel"/>
    <w:tmpl w:val="9F0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7291E"/>
    <w:multiLevelType w:val="hybridMultilevel"/>
    <w:tmpl w:val="4BE021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B9B49D4"/>
    <w:multiLevelType w:val="hybridMultilevel"/>
    <w:tmpl w:val="002A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DF2865"/>
    <w:multiLevelType w:val="hybridMultilevel"/>
    <w:tmpl w:val="DC34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8C0492"/>
    <w:multiLevelType w:val="multilevel"/>
    <w:tmpl w:val="60DE871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D75D4"/>
    <w:multiLevelType w:val="hybridMultilevel"/>
    <w:tmpl w:val="29888E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4" w15:restartNumberingAfterBreak="0">
    <w:nsid w:val="7DAA25F2"/>
    <w:multiLevelType w:val="hybridMultilevel"/>
    <w:tmpl w:val="C4D80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78778C"/>
    <w:multiLevelType w:val="hybridMultilevel"/>
    <w:tmpl w:val="BB60C250"/>
    <w:lvl w:ilvl="0" w:tplc="C27812E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4"/>
  </w:num>
  <w:num w:numId="5">
    <w:abstractNumId w:val="2"/>
  </w:num>
  <w:num w:numId="6">
    <w:abstractNumId w:val="9"/>
  </w:num>
  <w:num w:numId="7">
    <w:abstractNumId w:val="3"/>
  </w:num>
  <w:num w:numId="8">
    <w:abstractNumId w:val="15"/>
  </w:num>
  <w:num w:numId="9">
    <w:abstractNumId w:val="11"/>
  </w:num>
  <w:num w:numId="10">
    <w:abstractNumId w:val="7"/>
  </w:num>
  <w:num w:numId="11">
    <w:abstractNumId w:val="12"/>
  </w:num>
  <w:num w:numId="12">
    <w:abstractNumId w:val="6"/>
  </w:num>
  <w:num w:numId="13">
    <w:abstractNumId w:val="5"/>
  </w:num>
  <w:num w:numId="14">
    <w:abstractNumId w:val="4"/>
  </w:num>
  <w:num w:numId="15">
    <w:abstractNumId w:val="1"/>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trackRevisions/>
  <w:defaultTabStop w:val="720"/>
  <w:hyphenationZone w:val="283"/>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37"/>
    <w:rsid w:val="00000FEA"/>
    <w:rsid w:val="00013AC9"/>
    <w:rsid w:val="00014A64"/>
    <w:rsid w:val="0002309F"/>
    <w:rsid w:val="00024802"/>
    <w:rsid w:val="00024F84"/>
    <w:rsid w:val="0003730B"/>
    <w:rsid w:val="00052EF0"/>
    <w:rsid w:val="00054577"/>
    <w:rsid w:val="0005700F"/>
    <w:rsid w:val="00064BE4"/>
    <w:rsid w:val="000907C1"/>
    <w:rsid w:val="00092FC5"/>
    <w:rsid w:val="00097E58"/>
    <w:rsid w:val="000A10DD"/>
    <w:rsid w:val="000A1AF3"/>
    <w:rsid w:val="000B19E1"/>
    <w:rsid w:val="000B1CCA"/>
    <w:rsid w:val="000C75B9"/>
    <w:rsid w:val="000D7803"/>
    <w:rsid w:val="000E6B8C"/>
    <w:rsid w:val="000F08E5"/>
    <w:rsid w:val="000F0F23"/>
    <w:rsid w:val="000F3480"/>
    <w:rsid w:val="000F4146"/>
    <w:rsid w:val="000F5670"/>
    <w:rsid w:val="000F74C9"/>
    <w:rsid w:val="001039B0"/>
    <w:rsid w:val="001047A8"/>
    <w:rsid w:val="00116ACB"/>
    <w:rsid w:val="001279EC"/>
    <w:rsid w:val="001349F6"/>
    <w:rsid w:val="00150375"/>
    <w:rsid w:val="001516A0"/>
    <w:rsid w:val="00157946"/>
    <w:rsid w:val="00165237"/>
    <w:rsid w:val="0016694A"/>
    <w:rsid w:val="00170A12"/>
    <w:rsid w:val="0017206C"/>
    <w:rsid w:val="00181123"/>
    <w:rsid w:val="0018563A"/>
    <w:rsid w:val="0019095D"/>
    <w:rsid w:val="001923E9"/>
    <w:rsid w:val="001942F0"/>
    <w:rsid w:val="001A620D"/>
    <w:rsid w:val="001A62DB"/>
    <w:rsid w:val="001A636F"/>
    <w:rsid w:val="001A72F7"/>
    <w:rsid w:val="001A7BED"/>
    <w:rsid w:val="001C0EB0"/>
    <w:rsid w:val="001C13D5"/>
    <w:rsid w:val="001C3D02"/>
    <w:rsid w:val="001D24F7"/>
    <w:rsid w:val="001D5F58"/>
    <w:rsid w:val="001F11E4"/>
    <w:rsid w:val="00201529"/>
    <w:rsid w:val="00206DAB"/>
    <w:rsid w:val="00212EAF"/>
    <w:rsid w:val="002134A9"/>
    <w:rsid w:val="002144C3"/>
    <w:rsid w:val="0021730D"/>
    <w:rsid w:val="00223177"/>
    <w:rsid w:val="00224027"/>
    <w:rsid w:val="00226F12"/>
    <w:rsid w:val="00230C12"/>
    <w:rsid w:val="00231AA5"/>
    <w:rsid w:val="002475A6"/>
    <w:rsid w:val="0025031F"/>
    <w:rsid w:val="00251928"/>
    <w:rsid w:val="00253CA5"/>
    <w:rsid w:val="002576FA"/>
    <w:rsid w:val="00272591"/>
    <w:rsid w:val="00283218"/>
    <w:rsid w:val="00284FAC"/>
    <w:rsid w:val="002901F9"/>
    <w:rsid w:val="002953C9"/>
    <w:rsid w:val="002A5EC2"/>
    <w:rsid w:val="002B7EA5"/>
    <w:rsid w:val="002C5E56"/>
    <w:rsid w:val="002C6464"/>
    <w:rsid w:val="002E3B9A"/>
    <w:rsid w:val="002E6B4F"/>
    <w:rsid w:val="002F09C9"/>
    <w:rsid w:val="002F3B54"/>
    <w:rsid w:val="002F5E04"/>
    <w:rsid w:val="00300FAB"/>
    <w:rsid w:val="00305159"/>
    <w:rsid w:val="00306BD9"/>
    <w:rsid w:val="003077DE"/>
    <w:rsid w:val="00311D8F"/>
    <w:rsid w:val="00313C0C"/>
    <w:rsid w:val="003148D3"/>
    <w:rsid w:val="00316BDA"/>
    <w:rsid w:val="003172EB"/>
    <w:rsid w:val="00325155"/>
    <w:rsid w:val="0032558F"/>
    <w:rsid w:val="00335949"/>
    <w:rsid w:val="0033604D"/>
    <w:rsid w:val="0034325C"/>
    <w:rsid w:val="0034360C"/>
    <w:rsid w:val="003437F3"/>
    <w:rsid w:val="00350C1B"/>
    <w:rsid w:val="00352A54"/>
    <w:rsid w:val="00354784"/>
    <w:rsid w:val="00354891"/>
    <w:rsid w:val="00355EC7"/>
    <w:rsid w:val="003638DD"/>
    <w:rsid w:val="00366A7A"/>
    <w:rsid w:val="00366C35"/>
    <w:rsid w:val="00367BF6"/>
    <w:rsid w:val="003723BB"/>
    <w:rsid w:val="00382AB6"/>
    <w:rsid w:val="00384B3F"/>
    <w:rsid w:val="00384CE1"/>
    <w:rsid w:val="003A1737"/>
    <w:rsid w:val="003A229A"/>
    <w:rsid w:val="003B0A16"/>
    <w:rsid w:val="003B1061"/>
    <w:rsid w:val="003B6D59"/>
    <w:rsid w:val="003C73CF"/>
    <w:rsid w:val="003D47EC"/>
    <w:rsid w:val="003D7B31"/>
    <w:rsid w:val="003F6E00"/>
    <w:rsid w:val="003F7B3D"/>
    <w:rsid w:val="003F7DA6"/>
    <w:rsid w:val="0040271B"/>
    <w:rsid w:val="00404514"/>
    <w:rsid w:val="0041024B"/>
    <w:rsid w:val="00412658"/>
    <w:rsid w:val="00422D98"/>
    <w:rsid w:val="00423EFB"/>
    <w:rsid w:val="00425177"/>
    <w:rsid w:val="00435E8D"/>
    <w:rsid w:val="0045095F"/>
    <w:rsid w:val="00450C7B"/>
    <w:rsid w:val="0045588E"/>
    <w:rsid w:val="0045601B"/>
    <w:rsid w:val="0046147F"/>
    <w:rsid w:val="00464919"/>
    <w:rsid w:val="00465BA1"/>
    <w:rsid w:val="00470A37"/>
    <w:rsid w:val="0049476E"/>
    <w:rsid w:val="004A107F"/>
    <w:rsid w:val="004A56CB"/>
    <w:rsid w:val="004A612E"/>
    <w:rsid w:val="004B1BC4"/>
    <w:rsid w:val="004B2E76"/>
    <w:rsid w:val="004B67A0"/>
    <w:rsid w:val="004C5877"/>
    <w:rsid w:val="004C706C"/>
    <w:rsid w:val="004C73E0"/>
    <w:rsid w:val="004D0707"/>
    <w:rsid w:val="004D2DC3"/>
    <w:rsid w:val="004F5FD2"/>
    <w:rsid w:val="004F617F"/>
    <w:rsid w:val="004F61FC"/>
    <w:rsid w:val="00503327"/>
    <w:rsid w:val="00503813"/>
    <w:rsid w:val="00505CE4"/>
    <w:rsid w:val="00512287"/>
    <w:rsid w:val="00523DAE"/>
    <w:rsid w:val="00530489"/>
    <w:rsid w:val="00532D13"/>
    <w:rsid w:val="00536E1B"/>
    <w:rsid w:val="0054362D"/>
    <w:rsid w:val="005439AC"/>
    <w:rsid w:val="0055424B"/>
    <w:rsid w:val="005547C1"/>
    <w:rsid w:val="005556B2"/>
    <w:rsid w:val="0055592D"/>
    <w:rsid w:val="00563D20"/>
    <w:rsid w:val="005716B5"/>
    <w:rsid w:val="00575416"/>
    <w:rsid w:val="00577D12"/>
    <w:rsid w:val="00581702"/>
    <w:rsid w:val="00586223"/>
    <w:rsid w:val="0058771A"/>
    <w:rsid w:val="0059280C"/>
    <w:rsid w:val="00595214"/>
    <w:rsid w:val="005A01E7"/>
    <w:rsid w:val="005A3B16"/>
    <w:rsid w:val="005A74E8"/>
    <w:rsid w:val="005A7D32"/>
    <w:rsid w:val="005B0A96"/>
    <w:rsid w:val="005C0F6D"/>
    <w:rsid w:val="005D3D3E"/>
    <w:rsid w:val="005D51DF"/>
    <w:rsid w:val="005D6911"/>
    <w:rsid w:val="005E3D98"/>
    <w:rsid w:val="005F3627"/>
    <w:rsid w:val="005F4AC9"/>
    <w:rsid w:val="006061F3"/>
    <w:rsid w:val="006069DD"/>
    <w:rsid w:val="00611ADF"/>
    <w:rsid w:val="00612610"/>
    <w:rsid w:val="0062193E"/>
    <w:rsid w:val="00622C87"/>
    <w:rsid w:val="00624C9D"/>
    <w:rsid w:val="00626164"/>
    <w:rsid w:val="00633798"/>
    <w:rsid w:val="00633846"/>
    <w:rsid w:val="0063574B"/>
    <w:rsid w:val="00640B2D"/>
    <w:rsid w:val="00643C51"/>
    <w:rsid w:val="006441DF"/>
    <w:rsid w:val="006517AA"/>
    <w:rsid w:val="006545BC"/>
    <w:rsid w:val="00655EB3"/>
    <w:rsid w:val="00667FDF"/>
    <w:rsid w:val="0067169C"/>
    <w:rsid w:val="00675B9D"/>
    <w:rsid w:val="00684EF4"/>
    <w:rsid w:val="00685675"/>
    <w:rsid w:val="00685CFD"/>
    <w:rsid w:val="00687B66"/>
    <w:rsid w:val="006928A0"/>
    <w:rsid w:val="006B37AA"/>
    <w:rsid w:val="006B7C9E"/>
    <w:rsid w:val="006B7CAF"/>
    <w:rsid w:val="006C2B46"/>
    <w:rsid w:val="006C2B60"/>
    <w:rsid w:val="006C30FE"/>
    <w:rsid w:val="006C3278"/>
    <w:rsid w:val="006C3EE5"/>
    <w:rsid w:val="006C5195"/>
    <w:rsid w:val="006D111E"/>
    <w:rsid w:val="006D436E"/>
    <w:rsid w:val="006E0ED1"/>
    <w:rsid w:val="006E1EEF"/>
    <w:rsid w:val="006F6EE5"/>
    <w:rsid w:val="00703023"/>
    <w:rsid w:val="007119D7"/>
    <w:rsid w:val="00712F83"/>
    <w:rsid w:val="00723D4B"/>
    <w:rsid w:val="0072439C"/>
    <w:rsid w:val="007270D4"/>
    <w:rsid w:val="00733C54"/>
    <w:rsid w:val="0073573C"/>
    <w:rsid w:val="00745C5C"/>
    <w:rsid w:val="00745FBA"/>
    <w:rsid w:val="00750105"/>
    <w:rsid w:val="00752063"/>
    <w:rsid w:val="00776088"/>
    <w:rsid w:val="007773D4"/>
    <w:rsid w:val="00785D2E"/>
    <w:rsid w:val="0079355B"/>
    <w:rsid w:val="007A3DD2"/>
    <w:rsid w:val="007A6FE6"/>
    <w:rsid w:val="007B208E"/>
    <w:rsid w:val="007B57FE"/>
    <w:rsid w:val="007C05CF"/>
    <w:rsid w:val="007D1584"/>
    <w:rsid w:val="007D6953"/>
    <w:rsid w:val="007E259F"/>
    <w:rsid w:val="0080153A"/>
    <w:rsid w:val="008052DB"/>
    <w:rsid w:val="0081099D"/>
    <w:rsid w:val="00811FCF"/>
    <w:rsid w:val="008127AD"/>
    <w:rsid w:val="00815206"/>
    <w:rsid w:val="00815E6E"/>
    <w:rsid w:val="00821F1A"/>
    <w:rsid w:val="008244AE"/>
    <w:rsid w:val="008256FB"/>
    <w:rsid w:val="00825CAE"/>
    <w:rsid w:val="00826BC4"/>
    <w:rsid w:val="00826EC4"/>
    <w:rsid w:val="00827C3D"/>
    <w:rsid w:val="008370ED"/>
    <w:rsid w:val="00842AF0"/>
    <w:rsid w:val="00842D98"/>
    <w:rsid w:val="00853782"/>
    <w:rsid w:val="00854AB2"/>
    <w:rsid w:val="008556B3"/>
    <w:rsid w:val="00860E82"/>
    <w:rsid w:val="00862CE2"/>
    <w:rsid w:val="00866794"/>
    <w:rsid w:val="00874041"/>
    <w:rsid w:val="00874AFE"/>
    <w:rsid w:val="00881B28"/>
    <w:rsid w:val="00882372"/>
    <w:rsid w:val="0088357E"/>
    <w:rsid w:val="00896435"/>
    <w:rsid w:val="0089791C"/>
    <w:rsid w:val="008A4F8E"/>
    <w:rsid w:val="008B1422"/>
    <w:rsid w:val="008B5D9A"/>
    <w:rsid w:val="008C4D33"/>
    <w:rsid w:val="008D0631"/>
    <w:rsid w:val="008E071D"/>
    <w:rsid w:val="008E3110"/>
    <w:rsid w:val="008E428C"/>
    <w:rsid w:val="008E6798"/>
    <w:rsid w:val="008F077F"/>
    <w:rsid w:val="008F1C49"/>
    <w:rsid w:val="008F3C6D"/>
    <w:rsid w:val="008F6DA7"/>
    <w:rsid w:val="008F7F18"/>
    <w:rsid w:val="00900438"/>
    <w:rsid w:val="009030CD"/>
    <w:rsid w:val="0090470D"/>
    <w:rsid w:val="009222FB"/>
    <w:rsid w:val="0092290C"/>
    <w:rsid w:val="00923C15"/>
    <w:rsid w:val="00925C38"/>
    <w:rsid w:val="009262AB"/>
    <w:rsid w:val="00930336"/>
    <w:rsid w:val="00934A80"/>
    <w:rsid w:val="00943370"/>
    <w:rsid w:val="00962C5A"/>
    <w:rsid w:val="00966F82"/>
    <w:rsid w:val="00976246"/>
    <w:rsid w:val="00983FE2"/>
    <w:rsid w:val="009872DD"/>
    <w:rsid w:val="00990EBD"/>
    <w:rsid w:val="00991379"/>
    <w:rsid w:val="00993B73"/>
    <w:rsid w:val="009A7C17"/>
    <w:rsid w:val="009B3459"/>
    <w:rsid w:val="009B4DDD"/>
    <w:rsid w:val="009C0ECA"/>
    <w:rsid w:val="009C13FC"/>
    <w:rsid w:val="009C1CC9"/>
    <w:rsid w:val="009C689F"/>
    <w:rsid w:val="009D5EDF"/>
    <w:rsid w:val="009E2174"/>
    <w:rsid w:val="009F2725"/>
    <w:rsid w:val="009F5B62"/>
    <w:rsid w:val="00A1003B"/>
    <w:rsid w:val="00A1051C"/>
    <w:rsid w:val="00A1385F"/>
    <w:rsid w:val="00A148E4"/>
    <w:rsid w:val="00A15C93"/>
    <w:rsid w:val="00A2209B"/>
    <w:rsid w:val="00A23491"/>
    <w:rsid w:val="00A27E7A"/>
    <w:rsid w:val="00A349A4"/>
    <w:rsid w:val="00A359E0"/>
    <w:rsid w:val="00A55A68"/>
    <w:rsid w:val="00A64B09"/>
    <w:rsid w:val="00A65287"/>
    <w:rsid w:val="00A663F4"/>
    <w:rsid w:val="00A67A68"/>
    <w:rsid w:val="00A732DE"/>
    <w:rsid w:val="00A80D9A"/>
    <w:rsid w:val="00A851E6"/>
    <w:rsid w:val="00A91869"/>
    <w:rsid w:val="00A936E4"/>
    <w:rsid w:val="00A946FB"/>
    <w:rsid w:val="00A97C0F"/>
    <w:rsid w:val="00AA4E24"/>
    <w:rsid w:val="00AC58D0"/>
    <w:rsid w:val="00AD7DB2"/>
    <w:rsid w:val="00AE1D17"/>
    <w:rsid w:val="00AE4149"/>
    <w:rsid w:val="00AF2718"/>
    <w:rsid w:val="00AF7F97"/>
    <w:rsid w:val="00B03DCA"/>
    <w:rsid w:val="00B076F4"/>
    <w:rsid w:val="00B121A8"/>
    <w:rsid w:val="00B17C1E"/>
    <w:rsid w:val="00B21767"/>
    <w:rsid w:val="00B30E84"/>
    <w:rsid w:val="00B4692B"/>
    <w:rsid w:val="00B53950"/>
    <w:rsid w:val="00B61EC6"/>
    <w:rsid w:val="00B70FDC"/>
    <w:rsid w:val="00B75EC1"/>
    <w:rsid w:val="00B77B36"/>
    <w:rsid w:val="00B858DE"/>
    <w:rsid w:val="00B93AE7"/>
    <w:rsid w:val="00BA2480"/>
    <w:rsid w:val="00BA6710"/>
    <w:rsid w:val="00BB0BEC"/>
    <w:rsid w:val="00BB4513"/>
    <w:rsid w:val="00BB68BA"/>
    <w:rsid w:val="00BB6E46"/>
    <w:rsid w:val="00BD23C8"/>
    <w:rsid w:val="00BD4D8B"/>
    <w:rsid w:val="00BD7611"/>
    <w:rsid w:val="00BE2026"/>
    <w:rsid w:val="00BE27C1"/>
    <w:rsid w:val="00BE3A7D"/>
    <w:rsid w:val="00BE5BFD"/>
    <w:rsid w:val="00BE67C9"/>
    <w:rsid w:val="00BE6FA0"/>
    <w:rsid w:val="00BF2CE8"/>
    <w:rsid w:val="00BF440D"/>
    <w:rsid w:val="00BF562D"/>
    <w:rsid w:val="00C01352"/>
    <w:rsid w:val="00C0333E"/>
    <w:rsid w:val="00C11A2A"/>
    <w:rsid w:val="00C14001"/>
    <w:rsid w:val="00C211E2"/>
    <w:rsid w:val="00C34CB9"/>
    <w:rsid w:val="00C35E74"/>
    <w:rsid w:val="00C37333"/>
    <w:rsid w:val="00C41354"/>
    <w:rsid w:val="00C42E27"/>
    <w:rsid w:val="00C538FE"/>
    <w:rsid w:val="00C55219"/>
    <w:rsid w:val="00C57CCA"/>
    <w:rsid w:val="00C613D0"/>
    <w:rsid w:val="00C6200C"/>
    <w:rsid w:val="00C63812"/>
    <w:rsid w:val="00C64B83"/>
    <w:rsid w:val="00C67EF1"/>
    <w:rsid w:val="00C7044C"/>
    <w:rsid w:val="00C70899"/>
    <w:rsid w:val="00C83B5B"/>
    <w:rsid w:val="00C901F9"/>
    <w:rsid w:val="00C91FE2"/>
    <w:rsid w:val="00C937DB"/>
    <w:rsid w:val="00CA1D00"/>
    <w:rsid w:val="00CA225B"/>
    <w:rsid w:val="00CA2C2B"/>
    <w:rsid w:val="00CA3457"/>
    <w:rsid w:val="00CA7D11"/>
    <w:rsid w:val="00CB351C"/>
    <w:rsid w:val="00CB43D3"/>
    <w:rsid w:val="00CB7533"/>
    <w:rsid w:val="00CC48CE"/>
    <w:rsid w:val="00CD520C"/>
    <w:rsid w:val="00CD7B49"/>
    <w:rsid w:val="00CE341C"/>
    <w:rsid w:val="00CF27CF"/>
    <w:rsid w:val="00CF42A3"/>
    <w:rsid w:val="00CF7692"/>
    <w:rsid w:val="00D13CE7"/>
    <w:rsid w:val="00D1583E"/>
    <w:rsid w:val="00D158AE"/>
    <w:rsid w:val="00D220D7"/>
    <w:rsid w:val="00D34C05"/>
    <w:rsid w:val="00D35DE9"/>
    <w:rsid w:val="00D41EDB"/>
    <w:rsid w:val="00D44750"/>
    <w:rsid w:val="00D60E15"/>
    <w:rsid w:val="00D6210D"/>
    <w:rsid w:val="00D737F4"/>
    <w:rsid w:val="00D73CDE"/>
    <w:rsid w:val="00D75176"/>
    <w:rsid w:val="00D80BB3"/>
    <w:rsid w:val="00D85D7F"/>
    <w:rsid w:val="00D866D3"/>
    <w:rsid w:val="00D90F07"/>
    <w:rsid w:val="00D9310D"/>
    <w:rsid w:val="00D93BFA"/>
    <w:rsid w:val="00DA029E"/>
    <w:rsid w:val="00DA0E5F"/>
    <w:rsid w:val="00DA1077"/>
    <w:rsid w:val="00DA23E5"/>
    <w:rsid w:val="00DA4762"/>
    <w:rsid w:val="00DA70E6"/>
    <w:rsid w:val="00DB60BD"/>
    <w:rsid w:val="00DB678D"/>
    <w:rsid w:val="00DB7822"/>
    <w:rsid w:val="00DC1281"/>
    <w:rsid w:val="00DC51E4"/>
    <w:rsid w:val="00DC7E1C"/>
    <w:rsid w:val="00DE6126"/>
    <w:rsid w:val="00DE6F82"/>
    <w:rsid w:val="00DF1C41"/>
    <w:rsid w:val="00DF4E09"/>
    <w:rsid w:val="00E0101D"/>
    <w:rsid w:val="00E1543A"/>
    <w:rsid w:val="00E24C09"/>
    <w:rsid w:val="00E24E31"/>
    <w:rsid w:val="00E26764"/>
    <w:rsid w:val="00E31DD0"/>
    <w:rsid w:val="00E34924"/>
    <w:rsid w:val="00E40752"/>
    <w:rsid w:val="00E407FF"/>
    <w:rsid w:val="00E431DD"/>
    <w:rsid w:val="00E43669"/>
    <w:rsid w:val="00E6604A"/>
    <w:rsid w:val="00E700E4"/>
    <w:rsid w:val="00E72B68"/>
    <w:rsid w:val="00E801B0"/>
    <w:rsid w:val="00E80D13"/>
    <w:rsid w:val="00E823B6"/>
    <w:rsid w:val="00E842E8"/>
    <w:rsid w:val="00E92C24"/>
    <w:rsid w:val="00E93378"/>
    <w:rsid w:val="00E9393A"/>
    <w:rsid w:val="00EA01E0"/>
    <w:rsid w:val="00EA5AEA"/>
    <w:rsid w:val="00EA6499"/>
    <w:rsid w:val="00EC0785"/>
    <w:rsid w:val="00EC302E"/>
    <w:rsid w:val="00EC607D"/>
    <w:rsid w:val="00ED27FE"/>
    <w:rsid w:val="00ED3E78"/>
    <w:rsid w:val="00ED6936"/>
    <w:rsid w:val="00EE2C6D"/>
    <w:rsid w:val="00EF20B9"/>
    <w:rsid w:val="00EF24BC"/>
    <w:rsid w:val="00EF3157"/>
    <w:rsid w:val="00EF61A4"/>
    <w:rsid w:val="00F03031"/>
    <w:rsid w:val="00F13DD3"/>
    <w:rsid w:val="00F31DCA"/>
    <w:rsid w:val="00F332B1"/>
    <w:rsid w:val="00F35273"/>
    <w:rsid w:val="00F41D7D"/>
    <w:rsid w:val="00F43155"/>
    <w:rsid w:val="00F434A0"/>
    <w:rsid w:val="00F44D3A"/>
    <w:rsid w:val="00F456CC"/>
    <w:rsid w:val="00F47C7F"/>
    <w:rsid w:val="00F54C11"/>
    <w:rsid w:val="00F57376"/>
    <w:rsid w:val="00F576D7"/>
    <w:rsid w:val="00F604F3"/>
    <w:rsid w:val="00F7072B"/>
    <w:rsid w:val="00F8554E"/>
    <w:rsid w:val="00F90696"/>
    <w:rsid w:val="00FB0C63"/>
    <w:rsid w:val="00FB2C7D"/>
    <w:rsid w:val="00FC09D3"/>
    <w:rsid w:val="00FC2A65"/>
    <w:rsid w:val="00FC2DD4"/>
    <w:rsid w:val="00FC5F2C"/>
    <w:rsid w:val="00FC64C2"/>
    <w:rsid w:val="00FC7302"/>
    <w:rsid w:val="00FD11F9"/>
    <w:rsid w:val="00FD3A4F"/>
    <w:rsid w:val="00FD51C8"/>
    <w:rsid w:val="00FD7DE1"/>
    <w:rsid w:val="00FE0816"/>
    <w:rsid w:val="00FE4A32"/>
    <w:rsid w:val="00FE58F6"/>
    <w:rsid w:val="00FE7392"/>
    <w:rsid w:val="00FF2505"/>
    <w:rsid w:val="00FF4021"/>
    <w:rsid w:val="00FF550B"/>
    <w:rsid w:val="00FF66BA"/>
    <w:rsid w:val="00FF7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F3D2F"/>
  <w15:docId w15:val="{09686358-9282-4484-A229-42B0146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uiPriority="1" w:qFormat="1"/>
    <w:lsdException w:name="heading 3" w:locked="1" w:uiPriority="1" w:qFormat="1"/>
    <w:lsdException w:name="heading 4" w:lock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OxfamNormal"/>
    <w:qFormat/>
    <w:rsid w:val="00D158AE"/>
    <w:pPr>
      <w:spacing w:after="200" w:line="276" w:lineRule="auto"/>
    </w:pPr>
    <w:rPr>
      <w:rFonts w:ascii="Arial" w:hAnsi="Arial" w:cs="Arial"/>
      <w:szCs w:val="22"/>
      <w:lang w:eastAsia="en-US"/>
    </w:rPr>
  </w:style>
  <w:style w:type="paragraph" w:styleId="Titolo1">
    <w:name w:val="heading 1"/>
    <w:aliases w:val="Oxfam1"/>
    <w:basedOn w:val="Normale"/>
    <w:next w:val="Normale"/>
    <w:link w:val="Titolo1Carattere"/>
    <w:uiPriority w:val="1"/>
    <w:qFormat/>
    <w:rsid w:val="00D93BFA"/>
    <w:pPr>
      <w:keepNext/>
      <w:spacing w:before="120" w:after="240" w:line="240" w:lineRule="auto"/>
      <w:outlineLvl w:val="0"/>
    </w:pPr>
    <w:rPr>
      <w:rFonts w:eastAsia="Times New Roman"/>
      <w:bCs/>
      <w:caps/>
      <w:color w:val="44841A"/>
      <w:kern w:val="32"/>
      <w:sz w:val="28"/>
      <w:szCs w:val="28"/>
    </w:rPr>
  </w:style>
  <w:style w:type="paragraph" w:styleId="Titolo2">
    <w:name w:val="heading 2"/>
    <w:aliases w:val="Oxfam2"/>
    <w:basedOn w:val="Normale"/>
    <w:next w:val="Normale"/>
    <w:link w:val="Titolo2Carattere"/>
    <w:uiPriority w:val="1"/>
    <w:qFormat/>
    <w:rsid w:val="00D158AE"/>
    <w:pPr>
      <w:keepNext/>
      <w:spacing w:before="360" w:after="180"/>
      <w:outlineLvl w:val="1"/>
    </w:pPr>
    <w:rPr>
      <w:rFonts w:eastAsia="Times New Roman" w:cs="Times New Roman"/>
      <w:b/>
      <w:bCs/>
      <w:iCs/>
      <w:sz w:val="24"/>
      <w:szCs w:val="28"/>
    </w:rPr>
  </w:style>
  <w:style w:type="paragraph" w:styleId="Titolo3">
    <w:name w:val="heading 3"/>
    <w:aliases w:val="Oxfam3"/>
    <w:basedOn w:val="Normale"/>
    <w:next w:val="Normale"/>
    <w:link w:val="Titolo3Carattere"/>
    <w:uiPriority w:val="1"/>
    <w:qFormat/>
    <w:rsid w:val="00611ADF"/>
    <w:pPr>
      <w:keepNext/>
      <w:keepLines/>
      <w:spacing w:before="240" w:after="180" w:line="240" w:lineRule="auto"/>
      <w:outlineLvl w:val="2"/>
    </w:pPr>
    <w:rPr>
      <w:rFonts w:eastAsia="Times New Roman"/>
      <w:b/>
      <w:bCs/>
      <w:sz w:val="22"/>
      <w:szCs w:val="24"/>
    </w:rPr>
  </w:style>
  <w:style w:type="paragraph" w:styleId="Titolo4">
    <w:name w:val="heading 4"/>
    <w:basedOn w:val="Titolo3"/>
    <w:next w:val="Normale"/>
    <w:link w:val="Titolo4Carattere"/>
    <w:rsid w:val="00D158AE"/>
    <w:pPr>
      <w:spacing w:before="200" w:after="0"/>
      <w:outlineLvl w:val="3"/>
    </w:pPr>
    <w:rPr>
      <w:b w:val="0"/>
      <w:szCs w:val="28"/>
    </w:rPr>
  </w:style>
  <w:style w:type="paragraph" w:styleId="Titolo5">
    <w:name w:val="heading 5"/>
    <w:basedOn w:val="Normale"/>
    <w:next w:val="Normale"/>
    <w:link w:val="Titolo5Carattere"/>
    <w:rsid w:val="00D158AE"/>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rsid w:val="00D158AE"/>
    <w:pPr>
      <w:keepNext/>
      <w:keepLines/>
      <w:spacing w:before="200" w:after="0"/>
      <w:outlineLvl w:val="5"/>
    </w:pPr>
    <w:rPr>
      <w:rFonts w:ascii="Calibri" w:hAnsi="Calibri"/>
      <w:b/>
      <w:bCs/>
      <w:sz w:val="22"/>
      <w:lang w:eastAsia="en-GB"/>
    </w:rPr>
  </w:style>
  <w:style w:type="paragraph" w:styleId="Titolo7">
    <w:name w:val="heading 7"/>
    <w:basedOn w:val="Normale"/>
    <w:next w:val="Normale"/>
    <w:link w:val="Titolo7Carattere"/>
    <w:rsid w:val="00D158AE"/>
    <w:pPr>
      <w:keepNext/>
      <w:keepLines/>
      <w:spacing w:before="200" w:after="0"/>
      <w:outlineLvl w:val="6"/>
    </w:pPr>
    <w:rPr>
      <w:rFonts w:ascii="Calibri" w:hAnsi="Calibri"/>
      <w:sz w:val="24"/>
      <w:szCs w:val="24"/>
      <w:lang w:eastAsia="en-GB"/>
    </w:rPr>
  </w:style>
  <w:style w:type="paragraph" w:styleId="Titolo8">
    <w:name w:val="heading 8"/>
    <w:basedOn w:val="Normale"/>
    <w:next w:val="Normale"/>
    <w:link w:val="Titolo8Carattere"/>
    <w:rsid w:val="00D158AE"/>
    <w:pPr>
      <w:keepNext/>
      <w:keepLines/>
      <w:spacing w:before="200" w:after="0"/>
      <w:outlineLvl w:val="7"/>
    </w:pPr>
    <w:rPr>
      <w:rFonts w:ascii="Calibri" w:hAnsi="Calibri"/>
      <w:i/>
      <w:iCs/>
      <w:sz w:val="24"/>
      <w:szCs w:val="24"/>
      <w:lang w:eastAsia="en-GB"/>
    </w:rPr>
  </w:style>
  <w:style w:type="paragraph" w:styleId="Titolo9">
    <w:name w:val="heading 9"/>
    <w:basedOn w:val="Normale"/>
    <w:next w:val="Normale"/>
    <w:link w:val="Titolo9Carattere"/>
    <w:rsid w:val="00D158AE"/>
    <w:pPr>
      <w:keepNext/>
      <w:keepLines/>
      <w:spacing w:before="200" w:after="0"/>
      <w:outlineLvl w:val="8"/>
    </w:pPr>
    <w:rPr>
      <w:rFonts w:ascii="Cambria" w:hAnsi="Cambria"/>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Oxfam1 Carattere"/>
    <w:basedOn w:val="Carpredefinitoparagrafo"/>
    <w:link w:val="Titolo1"/>
    <w:uiPriority w:val="1"/>
    <w:locked/>
    <w:rsid w:val="00D93BFA"/>
    <w:rPr>
      <w:rFonts w:ascii="Arial" w:eastAsia="Times New Roman" w:hAnsi="Arial" w:cs="Arial"/>
      <w:bCs/>
      <w:caps/>
      <w:color w:val="44841A"/>
      <w:kern w:val="32"/>
      <w:sz w:val="28"/>
      <w:szCs w:val="28"/>
      <w:lang w:eastAsia="en-US"/>
    </w:rPr>
  </w:style>
  <w:style w:type="character" w:customStyle="1" w:styleId="Titolo2Carattere">
    <w:name w:val="Titolo 2 Carattere"/>
    <w:aliases w:val="Oxfam2 Carattere"/>
    <w:basedOn w:val="Carpredefinitoparagrafo"/>
    <w:link w:val="Titolo2"/>
    <w:uiPriority w:val="1"/>
    <w:locked/>
    <w:rsid w:val="00D158AE"/>
    <w:rPr>
      <w:rFonts w:ascii="Arial" w:eastAsia="Times New Roman" w:hAnsi="Arial" w:cs="Times New Roman"/>
      <w:b/>
      <w:bCs/>
      <w:iCs/>
      <w:sz w:val="24"/>
      <w:szCs w:val="28"/>
    </w:rPr>
  </w:style>
  <w:style w:type="character" w:customStyle="1" w:styleId="Titolo3Carattere">
    <w:name w:val="Titolo 3 Carattere"/>
    <w:aliases w:val="Oxfam3 Carattere"/>
    <w:basedOn w:val="Carpredefinitoparagrafo"/>
    <w:link w:val="Titolo3"/>
    <w:uiPriority w:val="1"/>
    <w:locked/>
    <w:rsid w:val="00611ADF"/>
    <w:rPr>
      <w:rFonts w:ascii="Arial" w:eastAsia="Times New Roman" w:hAnsi="Arial" w:cs="Arial"/>
      <w:b/>
      <w:bCs/>
      <w:sz w:val="22"/>
      <w:szCs w:val="24"/>
    </w:rPr>
  </w:style>
  <w:style w:type="character" w:customStyle="1" w:styleId="Titolo4Carattere">
    <w:name w:val="Titolo 4 Carattere"/>
    <w:basedOn w:val="Carpredefinitoparagrafo"/>
    <w:link w:val="Titolo4"/>
    <w:locked/>
    <w:rsid w:val="00D158AE"/>
    <w:rPr>
      <w:rFonts w:ascii="Arial" w:eastAsia="Times New Roman" w:hAnsi="Arial" w:cs="Arial"/>
      <w:b/>
      <w:bCs/>
      <w:sz w:val="22"/>
      <w:szCs w:val="28"/>
      <w:lang w:eastAsia="en-US"/>
    </w:rPr>
  </w:style>
  <w:style w:type="character" w:customStyle="1" w:styleId="Titolo5Carattere">
    <w:name w:val="Titolo 5 Carattere"/>
    <w:basedOn w:val="Carpredefinitoparagrafo"/>
    <w:link w:val="Titolo5"/>
    <w:locked/>
    <w:rsid w:val="00D158AE"/>
    <w:rPr>
      <w:rFonts w:eastAsia="Times New Roman" w:cs="Times New Roman"/>
      <w:b/>
      <w:bCs/>
      <w:i/>
      <w:iCs/>
      <w:sz w:val="26"/>
      <w:szCs w:val="26"/>
      <w:lang w:eastAsia="en-US"/>
    </w:rPr>
  </w:style>
  <w:style w:type="character" w:customStyle="1" w:styleId="Titolo6Carattere">
    <w:name w:val="Titolo 6 Carattere"/>
    <w:basedOn w:val="Carpredefinitoparagrafo"/>
    <w:link w:val="Titolo6"/>
    <w:locked/>
    <w:rsid w:val="00D158AE"/>
    <w:rPr>
      <w:rFonts w:cs="Arial"/>
      <w:b/>
      <w:bCs/>
      <w:sz w:val="22"/>
      <w:szCs w:val="22"/>
    </w:rPr>
  </w:style>
  <w:style w:type="character" w:customStyle="1" w:styleId="Titolo7Carattere">
    <w:name w:val="Titolo 7 Carattere"/>
    <w:basedOn w:val="Carpredefinitoparagrafo"/>
    <w:link w:val="Titolo7"/>
    <w:locked/>
    <w:rsid w:val="00D158AE"/>
    <w:rPr>
      <w:rFonts w:cs="Arial"/>
      <w:sz w:val="24"/>
      <w:szCs w:val="24"/>
    </w:rPr>
  </w:style>
  <w:style w:type="character" w:customStyle="1" w:styleId="Titolo8Carattere">
    <w:name w:val="Titolo 8 Carattere"/>
    <w:basedOn w:val="Carpredefinitoparagrafo"/>
    <w:link w:val="Titolo8"/>
    <w:locked/>
    <w:rsid w:val="00D158AE"/>
    <w:rPr>
      <w:rFonts w:cs="Arial"/>
      <w:i/>
      <w:iCs/>
      <w:sz w:val="24"/>
      <w:szCs w:val="24"/>
    </w:rPr>
  </w:style>
  <w:style w:type="character" w:customStyle="1" w:styleId="Titolo9Carattere">
    <w:name w:val="Titolo 9 Carattere"/>
    <w:basedOn w:val="Carpredefinitoparagrafo"/>
    <w:link w:val="Titolo9"/>
    <w:locked/>
    <w:rsid w:val="00D158AE"/>
    <w:rPr>
      <w:rFonts w:ascii="Cambria" w:hAnsi="Cambria" w:cs="Arial"/>
    </w:rPr>
  </w:style>
  <w:style w:type="paragraph" w:styleId="Intestazione">
    <w:name w:val="header"/>
    <w:basedOn w:val="Normale"/>
    <w:link w:val="IntestazioneCarattere"/>
    <w:rsid w:val="00F44D3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locked/>
    <w:rsid w:val="00165237"/>
    <w:rPr>
      <w:rFonts w:ascii="Arial" w:hAnsi="Arial" w:cs="Times New Roman"/>
      <w:sz w:val="22"/>
      <w:szCs w:val="22"/>
      <w:lang w:eastAsia="en-US"/>
    </w:rPr>
  </w:style>
  <w:style w:type="character" w:customStyle="1" w:styleId="CharChar4">
    <w:name w:val="Char Char4"/>
    <w:basedOn w:val="Carpredefinitoparagrafo"/>
    <w:rsid w:val="00F44D3A"/>
    <w:rPr>
      <w:rFonts w:cs="Times New Roman"/>
    </w:rPr>
  </w:style>
  <w:style w:type="paragraph" w:styleId="Pidipagina">
    <w:name w:val="footer"/>
    <w:basedOn w:val="Normale"/>
    <w:link w:val="PidipaginaCarattere"/>
    <w:uiPriority w:val="99"/>
    <w:rsid w:val="00F44D3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165237"/>
    <w:rPr>
      <w:rFonts w:ascii="Arial" w:hAnsi="Arial" w:cs="Times New Roman"/>
      <w:sz w:val="22"/>
      <w:szCs w:val="22"/>
      <w:lang w:eastAsia="en-US"/>
    </w:rPr>
  </w:style>
  <w:style w:type="character" w:customStyle="1" w:styleId="CharChar3">
    <w:name w:val="Char Char3"/>
    <w:basedOn w:val="Carpredefinitoparagrafo"/>
    <w:rsid w:val="00F44D3A"/>
    <w:rPr>
      <w:rFonts w:cs="Times New Roman"/>
    </w:rPr>
  </w:style>
  <w:style w:type="paragraph" w:styleId="Testofumetto">
    <w:name w:val="Balloon Text"/>
    <w:basedOn w:val="Normale"/>
    <w:link w:val="TestofumettoCarattere"/>
    <w:semiHidden/>
    <w:rsid w:val="00F44D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165237"/>
    <w:rPr>
      <w:rFonts w:ascii="Times New Roman" w:hAnsi="Times New Roman" w:cs="Times New Roman"/>
      <w:sz w:val="2"/>
      <w:lang w:eastAsia="en-US"/>
    </w:rPr>
  </w:style>
  <w:style w:type="character" w:customStyle="1" w:styleId="CharChar2">
    <w:name w:val="Char Char2"/>
    <w:basedOn w:val="Carpredefinitoparagrafo"/>
    <w:semiHidden/>
    <w:rsid w:val="00F44D3A"/>
    <w:rPr>
      <w:rFonts w:ascii="Tahoma" w:hAnsi="Tahoma" w:cs="Tahoma"/>
      <w:sz w:val="16"/>
      <w:szCs w:val="16"/>
    </w:rPr>
  </w:style>
  <w:style w:type="paragraph" w:customStyle="1" w:styleId="NoSpacing1">
    <w:name w:val="No Spacing1"/>
    <w:aliases w:val="OxfamHeader"/>
    <w:basedOn w:val="Normale"/>
    <w:next w:val="Nessunaspaziatura"/>
    <w:uiPriority w:val="1"/>
    <w:rsid w:val="000907C1"/>
  </w:style>
  <w:style w:type="character" w:customStyle="1" w:styleId="Oxfam1CharChar">
    <w:name w:val="Oxfam1 Char Char"/>
    <w:basedOn w:val="Carpredefinitoparagrafo"/>
    <w:rsid w:val="00F44D3A"/>
    <w:rPr>
      <w:rFonts w:ascii="Arial" w:hAnsi="Arial" w:cs="Arial"/>
      <w:bCs/>
      <w:color w:val="8BBC00"/>
      <w:kern w:val="32"/>
      <w:sz w:val="32"/>
      <w:szCs w:val="32"/>
      <w:lang w:val="en-GB"/>
    </w:rPr>
  </w:style>
  <w:style w:type="paragraph" w:styleId="Paragrafoelenco">
    <w:name w:val="List Paragraph"/>
    <w:basedOn w:val="Normale"/>
    <w:uiPriority w:val="34"/>
    <w:qFormat/>
    <w:rsid w:val="00D158AE"/>
    <w:pPr>
      <w:ind w:left="720"/>
      <w:contextualSpacing/>
    </w:pPr>
  </w:style>
  <w:style w:type="character" w:customStyle="1" w:styleId="Oxfam2CharChar">
    <w:name w:val="Oxfam2 Char Char"/>
    <w:basedOn w:val="Carpredefinitoparagrafo"/>
    <w:rsid w:val="00F44D3A"/>
    <w:rPr>
      <w:rFonts w:ascii="Arial" w:hAnsi="Arial" w:cs="Arial"/>
      <w:b/>
      <w:bCs/>
      <w:iCs/>
      <w:sz w:val="28"/>
      <w:szCs w:val="28"/>
      <w:lang w:val="en-GB"/>
    </w:rPr>
  </w:style>
  <w:style w:type="character" w:styleId="Collegamentoipertestuale">
    <w:name w:val="Hyperlink"/>
    <w:basedOn w:val="Carpredefinitoparagrafo"/>
    <w:semiHidden/>
    <w:rsid w:val="00F44D3A"/>
    <w:rPr>
      <w:rFonts w:cs="Times New Roman"/>
      <w:color w:val="8BBC00"/>
      <w:u w:val="single"/>
    </w:rPr>
  </w:style>
  <w:style w:type="character" w:styleId="Enfasicorsivo">
    <w:name w:val="Emphasis"/>
    <w:aliases w:val="OxfamEmph"/>
    <w:basedOn w:val="Carpredefinitoparagrafo"/>
    <w:uiPriority w:val="20"/>
    <w:qFormat/>
    <w:rsid w:val="00D158AE"/>
    <w:rPr>
      <w:b/>
      <w:iCs/>
    </w:rPr>
  </w:style>
  <w:style w:type="character" w:customStyle="1" w:styleId="Oxfam3CharChar">
    <w:name w:val="Oxfam3 Char Char"/>
    <w:basedOn w:val="Carpredefinitoparagrafo"/>
    <w:rsid w:val="00F44D3A"/>
    <w:rPr>
      <w:rFonts w:ascii="Arial" w:hAnsi="Arial" w:cs="Times New Roman"/>
      <w:b/>
      <w:bCs/>
      <w:i/>
      <w:sz w:val="26"/>
      <w:szCs w:val="26"/>
      <w:lang w:val="en-US" w:eastAsia="en-US"/>
    </w:rPr>
  </w:style>
  <w:style w:type="character" w:customStyle="1" w:styleId="CharChar10">
    <w:name w:val="Char Char10"/>
    <w:basedOn w:val="Carpredefinitoparagrafo"/>
    <w:semiHidden/>
    <w:rsid w:val="00F44D3A"/>
    <w:rPr>
      <w:rFonts w:ascii="Arial" w:hAnsi="Arial" w:cs="Times New Roman"/>
      <w:bCs/>
      <w:sz w:val="26"/>
      <w:szCs w:val="26"/>
    </w:rPr>
  </w:style>
  <w:style w:type="paragraph" w:styleId="Titolo">
    <w:name w:val="Title"/>
    <w:basedOn w:val="Normale"/>
    <w:next w:val="Normale"/>
    <w:link w:val="TitoloCarattere"/>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oloCarattere">
    <w:name w:val="Titolo Carattere"/>
    <w:basedOn w:val="Carpredefinitoparagrafo"/>
    <w:link w:val="Titolo"/>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Carpredefinitoparagrafo"/>
    <w:rsid w:val="00F44D3A"/>
    <w:rPr>
      <w:rFonts w:ascii="Arial" w:hAnsi="Arial" w:cs="Times New Roman"/>
      <w:color w:val="8BBC00"/>
      <w:spacing w:val="5"/>
      <w:kern w:val="28"/>
      <w:sz w:val="52"/>
      <w:szCs w:val="52"/>
      <w:lang w:val="en-GB"/>
    </w:rPr>
  </w:style>
  <w:style w:type="character" w:customStyle="1" w:styleId="NoSpacingChar">
    <w:name w:val="No Spacing Char"/>
    <w:basedOn w:val="Carpredefinitoparagrafo"/>
    <w:rsid w:val="00F44D3A"/>
    <w:rPr>
      <w:rFonts w:ascii="Arial" w:hAnsi="Arial" w:cs="Times New Roman"/>
      <w:sz w:val="22"/>
      <w:szCs w:val="22"/>
      <w:lang w:val="en-GB"/>
    </w:rPr>
  </w:style>
  <w:style w:type="paragraph" w:customStyle="1" w:styleId="Paragraph">
    <w:name w:val="Paragraph"/>
    <w:basedOn w:val="Normale"/>
    <w:rsid w:val="00F44D3A"/>
    <w:pPr>
      <w:keepLines/>
      <w:spacing w:after="120" w:line="240" w:lineRule="auto"/>
    </w:pPr>
    <w:rPr>
      <w:sz w:val="22"/>
      <w:szCs w:val="24"/>
      <w:lang w:val="en-US"/>
    </w:rPr>
  </w:style>
  <w:style w:type="character" w:customStyle="1" w:styleId="ParagraphChar">
    <w:name w:val="Paragraph Char"/>
    <w:basedOn w:val="Carpredefinitoparagrafo"/>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Carpredefinitoparagrafo"/>
    <w:semiHidden/>
    <w:rsid w:val="00F44D3A"/>
    <w:rPr>
      <w:rFonts w:ascii="Cambria" w:hAnsi="Cambria" w:cs="Times New Roman"/>
      <w:color w:val="243F60"/>
      <w:sz w:val="22"/>
      <w:szCs w:val="22"/>
      <w:lang w:val="en-GB"/>
    </w:rPr>
  </w:style>
  <w:style w:type="character" w:customStyle="1" w:styleId="CharChar8">
    <w:name w:val="Char Char8"/>
    <w:basedOn w:val="Carpredefinitoparagrafo"/>
    <w:semiHidden/>
    <w:rsid w:val="00F44D3A"/>
    <w:rPr>
      <w:rFonts w:ascii="Cambria" w:hAnsi="Cambria" w:cs="Times New Roman"/>
      <w:i/>
      <w:iCs/>
      <w:color w:val="243F60"/>
      <w:sz w:val="22"/>
      <w:szCs w:val="22"/>
      <w:lang w:val="en-GB"/>
    </w:rPr>
  </w:style>
  <w:style w:type="character" w:customStyle="1" w:styleId="CharChar7">
    <w:name w:val="Char Char7"/>
    <w:basedOn w:val="Carpredefinitoparagrafo"/>
    <w:semiHidden/>
    <w:rsid w:val="00F44D3A"/>
    <w:rPr>
      <w:rFonts w:ascii="Cambria" w:hAnsi="Cambria" w:cs="Times New Roman"/>
      <w:i/>
      <w:iCs/>
      <w:color w:val="404040"/>
      <w:sz w:val="22"/>
      <w:szCs w:val="22"/>
      <w:lang w:val="en-GB"/>
    </w:rPr>
  </w:style>
  <w:style w:type="character" w:customStyle="1" w:styleId="CharChar6">
    <w:name w:val="Char Char6"/>
    <w:basedOn w:val="Carpredefinitoparagrafo"/>
    <w:semiHidden/>
    <w:rsid w:val="00F44D3A"/>
    <w:rPr>
      <w:rFonts w:ascii="Cambria" w:hAnsi="Cambria" w:cs="Times New Roman"/>
      <w:color w:val="404040"/>
      <w:lang w:val="en-GB"/>
    </w:rPr>
  </w:style>
  <w:style w:type="character" w:customStyle="1" w:styleId="CharChar5">
    <w:name w:val="Char Char5"/>
    <w:basedOn w:val="Carpredefinitoparagrafo"/>
    <w:semiHidden/>
    <w:rsid w:val="00F44D3A"/>
    <w:rPr>
      <w:rFonts w:ascii="Cambria" w:hAnsi="Cambria" w:cs="Times New Roman"/>
      <w:i/>
      <w:iCs/>
      <w:color w:val="404040"/>
      <w:lang w:val="en-GB"/>
    </w:rPr>
  </w:style>
  <w:style w:type="paragraph" w:styleId="Sottotitolo">
    <w:name w:val="Subtitle"/>
    <w:basedOn w:val="Normale"/>
    <w:next w:val="Normale"/>
    <w:link w:val="SottotitoloCarattere"/>
    <w:uiPriority w:val="2"/>
    <w:qFormat/>
    <w:rsid w:val="00D158AE"/>
    <w:pPr>
      <w:numPr>
        <w:ilvl w:val="1"/>
      </w:numPr>
    </w:pPr>
    <w:rPr>
      <w:rFonts w:eastAsia="Times New Roman"/>
      <w:iCs/>
      <w:caps/>
      <w:spacing w:val="15"/>
      <w:sz w:val="56"/>
      <w:szCs w:val="24"/>
    </w:rPr>
  </w:style>
  <w:style w:type="character" w:customStyle="1" w:styleId="SottotitoloCarattere">
    <w:name w:val="Sottotitolo Carattere"/>
    <w:basedOn w:val="Carpredefinitoparagrafo"/>
    <w:link w:val="Sottotitolo"/>
    <w:uiPriority w:val="2"/>
    <w:locked/>
    <w:rsid w:val="00D158AE"/>
    <w:rPr>
      <w:rFonts w:ascii="Arial" w:eastAsia="Times New Roman" w:hAnsi="Arial" w:cs="Arial"/>
      <w:iCs/>
      <w:caps/>
      <w:spacing w:val="15"/>
      <w:sz w:val="56"/>
      <w:szCs w:val="24"/>
    </w:rPr>
  </w:style>
  <w:style w:type="character" w:customStyle="1" w:styleId="CharChar">
    <w:name w:val="Char Char"/>
    <w:basedOn w:val="Carpredefinitoparagrafo"/>
    <w:rsid w:val="00F44D3A"/>
    <w:rPr>
      <w:rFonts w:ascii="Cambria" w:hAnsi="Cambria" w:cs="Times New Roman"/>
      <w:i/>
      <w:iCs/>
      <w:color w:val="4F81BD"/>
      <w:spacing w:val="15"/>
      <w:sz w:val="24"/>
      <w:szCs w:val="24"/>
      <w:lang w:val="en-GB"/>
    </w:rPr>
  </w:style>
  <w:style w:type="character" w:styleId="Enfasigrassetto">
    <w:name w:val="Strong"/>
    <w:basedOn w:val="Carpredefinitoparagrafo"/>
    <w:uiPriority w:val="2"/>
    <w:qFormat/>
    <w:rsid w:val="00D158AE"/>
    <w:rPr>
      <w:rFonts w:cs="Times New Roman"/>
      <w:b/>
    </w:rPr>
  </w:style>
  <w:style w:type="paragraph" w:styleId="Citazione">
    <w:name w:val="Quote"/>
    <w:basedOn w:val="Normale"/>
    <w:next w:val="Normale"/>
    <w:link w:val="CitazioneCarattere"/>
    <w:uiPriority w:val="2"/>
    <w:qFormat/>
    <w:rsid w:val="00D158AE"/>
    <w:rPr>
      <w:i/>
    </w:rPr>
  </w:style>
  <w:style w:type="character" w:customStyle="1" w:styleId="CitazioneCarattere">
    <w:name w:val="Citazione Carattere"/>
    <w:basedOn w:val="Carpredefinitoparagrafo"/>
    <w:link w:val="Citazione"/>
    <w:uiPriority w:val="2"/>
    <w:locked/>
    <w:rsid w:val="00D158AE"/>
    <w:rPr>
      <w:rFonts w:ascii="Arial" w:hAnsi="Arial" w:cs="Arial"/>
      <w:i/>
      <w:szCs w:val="22"/>
    </w:rPr>
  </w:style>
  <w:style w:type="paragraph" w:styleId="Citazioneintensa">
    <w:name w:val="Intense Quote"/>
    <w:basedOn w:val="Normale"/>
    <w:next w:val="Normale"/>
    <w:link w:val="CitazioneintensaCarattere"/>
    <w:uiPriority w:val="1"/>
    <w:qFormat/>
    <w:rsid w:val="00D158AE"/>
    <w:rPr>
      <w:b/>
    </w:rPr>
  </w:style>
  <w:style w:type="character" w:customStyle="1" w:styleId="CitazioneintensaCarattere">
    <w:name w:val="Citazione intensa Carattere"/>
    <w:basedOn w:val="Carpredefinitoparagrafo"/>
    <w:link w:val="Citazioneintensa"/>
    <w:uiPriority w:val="1"/>
    <w:locked/>
    <w:rsid w:val="00D158AE"/>
    <w:rPr>
      <w:rFonts w:ascii="Arial" w:hAnsi="Arial" w:cs="Arial"/>
      <w:b/>
      <w:szCs w:val="22"/>
    </w:rPr>
  </w:style>
  <w:style w:type="character" w:styleId="Enfasidelicata">
    <w:name w:val="Subtle Emphasis"/>
    <w:basedOn w:val="Carpredefinitoparagrafo"/>
    <w:uiPriority w:val="2"/>
    <w:qFormat/>
    <w:rsid w:val="00D158AE"/>
    <w:rPr>
      <w:i/>
      <w:color w:val="808080"/>
    </w:rPr>
  </w:style>
  <w:style w:type="character" w:styleId="Enfasiintensa">
    <w:name w:val="Intense Emphasis"/>
    <w:uiPriority w:val="1"/>
    <w:qFormat/>
    <w:rsid w:val="00D158AE"/>
    <w:rPr>
      <w:b/>
    </w:rPr>
  </w:style>
  <w:style w:type="character" w:styleId="Riferimentodelicato">
    <w:name w:val="Subtle Reference"/>
    <w:basedOn w:val="Riferimentointenso"/>
    <w:uiPriority w:val="2"/>
    <w:qFormat/>
    <w:rsid w:val="00D158AE"/>
    <w:rPr>
      <w:b w:val="0"/>
      <w:smallCaps/>
      <w:spacing w:val="5"/>
      <w:u w:val="single"/>
    </w:rPr>
  </w:style>
  <w:style w:type="character" w:styleId="Riferimentointenso">
    <w:name w:val="Intense Reference"/>
    <w:basedOn w:val="Carpredefinitoparagrafo"/>
    <w:uiPriority w:val="1"/>
    <w:qFormat/>
    <w:rsid w:val="00D158AE"/>
    <w:rPr>
      <w:b/>
      <w:smallCaps/>
      <w:spacing w:val="5"/>
      <w:u w:val="single"/>
    </w:rPr>
  </w:style>
  <w:style w:type="character" w:styleId="Titolodellibro">
    <w:name w:val="Book Title"/>
    <w:uiPriority w:val="2"/>
    <w:qFormat/>
    <w:rsid w:val="0055592D"/>
    <w:rPr>
      <w:rFonts w:ascii="Arial" w:hAnsi="Arial"/>
      <w:i/>
      <w:color w:val="61A534"/>
      <w:sz w:val="22"/>
    </w:rPr>
  </w:style>
  <w:style w:type="paragraph" w:styleId="Titolosommario">
    <w:name w:val="TOC Heading"/>
    <w:basedOn w:val="Titolo1"/>
    <w:next w:val="Normale"/>
    <w:uiPriority w:val="2"/>
    <w:qFormat/>
    <w:rsid w:val="00D158AE"/>
    <w:pPr>
      <w:keepLines/>
      <w:spacing w:before="480" w:after="0" w:line="276" w:lineRule="auto"/>
      <w:outlineLvl w:val="9"/>
    </w:pPr>
    <w:rPr>
      <w:rFonts w:cs="Times New Roman"/>
      <w:b/>
      <w:color w:val="auto"/>
      <w:kern w:val="0"/>
    </w:rPr>
  </w:style>
  <w:style w:type="paragraph" w:customStyle="1" w:styleId="FWBL1">
    <w:name w:val="FWB_L1"/>
    <w:basedOn w:val="Normale"/>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
    <w:name w:val="Nospacing"/>
    <w:basedOn w:val="Normale"/>
    <w:link w:val="NospacingChar0"/>
    <w:qFormat/>
    <w:rsid w:val="00D158AE"/>
    <w:pPr>
      <w:spacing w:after="0"/>
    </w:pPr>
    <w:rPr>
      <w:rFonts w:cs="Times New Roman"/>
    </w:rPr>
  </w:style>
  <w:style w:type="character" w:customStyle="1" w:styleId="NospacingChar0">
    <w:name w:val="Nospacing Char"/>
    <w:link w:val="Nospacing"/>
    <w:rsid w:val="00D158AE"/>
    <w:rPr>
      <w:rFonts w:ascii="Arial" w:eastAsia="Calibri" w:hAnsi="Arial" w:cs="Arial"/>
      <w:szCs w:val="22"/>
    </w:rPr>
  </w:style>
  <w:style w:type="paragraph" w:styleId="Testonotaapidipagina">
    <w:name w:val="footnote text"/>
    <w:basedOn w:val="Normale"/>
    <w:link w:val="TestonotaapidipaginaCarattere"/>
    <w:rsid w:val="002A5EC2"/>
    <w:pPr>
      <w:spacing w:after="0" w:line="240" w:lineRule="auto"/>
    </w:pPr>
    <w:rPr>
      <w:rFonts w:ascii="Times New Roman" w:hAnsi="Times New Roman"/>
      <w:szCs w:val="20"/>
      <w:lang w:eastAsia="en-GB"/>
    </w:rPr>
  </w:style>
  <w:style w:type="character" w:customStyle="1" w:styleId="TestonotaapidipaginaCarattere">
    <w:name w:val="Testo nota a piè di pagina Carattere"/>
    <w:basedOn w:val="Carpredefinitoparagrafo"/>
    <w:link w:val="Testonotaapidipagina"/>
    <w:rsid w:val="002A5EC2"/>
    <w:rPr>
      <w:rFonts w:ascii="Times New Roman" w:hAnsi="Times New Roman"/>
    </w:rPr>
  </w:style>
  <w:style w:type="character" w:styleId="Rimandonotaapidipagina">
    <w:name w:val="footnote reference"/>
    <w:basedOn w:val="Carpredefinitoparagrafo"/>
    <w:rsid w:val="002A5EC2"/>
    <w:rPr>
      <w:vertAlign w:val="superscript"/>
    </w:rPr>
  </w:style>
  <w:style w:type="paragraph" w:styleId="Nessunaspaziatura">
    <w:name w:val="No Spacing"/>
    <w:basedOn w:val="Normale"/>
    <w:uiPriority w:val="1"/>
    <w:qFormat/>
    <w:rsid w:val="00D158AE"/>
    <w:pPr>
      <w:spacing w:after="0" w:line="240" w:lineRule="auto"/>
    </w:pPr>
  </w:style>
  <w:style w:type="paragraph" w:styleId="NormaleWeb">
    <w:name w:val="Normal (Web)"/>
    <w:basedOn w:val="Normale"/>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gliatabella">
    <w:name w:val="Table Grid"/>
    <w:basedOn w:val="Tabellanormale"/>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6B7C9E"/>
    <w:rPr>
      <w:sz w:val="16"/>
      <w:szCs w:val="16"/>
    </w:rPr>
  </w:style>
  <w:style w:type="paragraph" w:styleId="Testocommento">
    <w:name w:val="annotation text"/>
    <w:basedOn w:val="Normale"/>
    <w:link w:val="TestocommentoCarattere"/>
    <w:uiPriority w:val="99"/>
    <w:rsid w:val="006B7C9E"/>
    <w:pPr>
      <w:spacing w:line="240" w:lineRule="auto"/>
    </w:pPr>
    <w:rPr>
      <w:szCs w:val="20"/>
    </w:rPr>
  </w:style>
  <w:style w:type="character" w:customStyle="1" w:styleId="TestocommentoCarattere">
    <w:name w:val="Testo commento Carattere"/>
    <w:basedOn w:val="Carpredefinitoparagrafo"/>
    <w:link w:val="Testocommento"/>
    <w:uiPriority w:val="99"/>
    <w:rsid w:val="006B7C9E"/>
    <w:rPr>
      <w:rFonts w:ascii="Arial" w:hAnsi="Arial" w:cs="Arial"/>
      <w:lang w:eastAsia="en-US"/>
    </w:rPr>
  </w:style>
  <w:style w:type="paragraph" w:styleId="Soggettocommento">
    <w:name w:val="annotation subject"/>
    <w:basedOn w:val="Testocommento"/>
    <w:next w:val="Testocommento"/>
    <w:link w:val="SoggettocommentoCarattere"/>
    <w:rsid w:val="006B7C9E"/>
    <w:rPr>
      <w:b/>
      <w:bCs/>
    </w:rPr>
  </w:style>
  <w:style w:type="character" w:customStyle="1" w:styleId="SoggettocommentoCarattere">
    <w:name w:val="Soggetto commento Carattere"/>
    <w:basedOn w:val="TestocommentoCarattere"/>
    <w:link w:val="Soggettocommento"/>
    <w:rsid w:val="006B7C9E"/>
    <w:rPr>
      <w:rFonts w:ascii="Arial" w:hAnsi="Arial" w:cs="Arial"/>
      <w:b/>
      <w:bCs/>
      <w:lang w:eastAsia="en-US"/>
    </w:rPr>
  </w:style>
  <w:style w:type="paragraph" w:customStyle="1" w:styleId="Default">
    <w:name w:val="Default"/>
    <w:rsid w:val="001A62D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21260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2C7E-B137-4723-9F67-51A2EC2C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5775</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Country Operating Model</vt:lpstr>
      <vt:lpstr>Country Operating Model</vt:lpstr>
    </vt:vector>
  </TitlesOfParts>
  <Company>Oxfam</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Simona Rigoni</cp:lastModifiedBy>
  <cp:revision>2</cp:revision>
  <cp:lastPrinted>2014-07-28T09:41:00Z</cp:lastPrinted>
  <dcterms:created xsi:type="dcterms:W3CDTF">2021-09-17T10:23:00Z</dcterms:created>
  <dcterms:modified xsi:type="dcterms:W3CDTF">2021-09-17T10:23:00Z</dcterms:modified>
</cp:coreProperties>
</file>